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D7D" w:rsidRDefault="00311D7D">
      <w:pPr>
        <w:adjustRightInd w:val="0"/>
        <w:snapToGrid w:val="0"/>
        <w:spacing w:line="360" w:lineRule="auto"/>
        <w:jc w:val="center"/>
        <w:rPr>
          <w:rFonts w:ascii="宋体" w:hAnsi="宋体"/>
          <w:b/>
          <w:spacing w:val="57"/>
          <w:sz w:val="84"/>
          <w:szCs w:val="22"/>
        </w:rPr>
      </w:pPr>
    </w:p>
    <w:p w:rsidR="00311D7D" w:rsidRDefault="005A1040">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311D7D" w:rsidRDefault="005A1040">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r w:rsidR="00E36A13">
        <w:rPr>
          <w:rFonts w:ascii="宋体" w:hAnsi="宋体" w:hint="eastAsia"/>
          <w:b/>
          <w:spacing w:val="57"/>
          <w:sz w:val="84"/>
        </w:rPr>
        <w:t>（二次）</w:t>
      </w:r>
    </w:p>
    <w:p w:rsidR="00311D7D" w:rsidRDefault="00311D7D"/>
    <w:p w:rsidR="00311D7D" w:rsidRDefault="005A1040" w:rsidP="00406414">
      <w:pPr>
        <w:spacing w:line="480" w:lineRule="auto"/>
        <w:ind w:leftChars="75" w:left="158"/>
        <w:rPr>
          <w:rFonts w:ascii="宋体" w:hAnsi="宋体"/>
          <w:b/>
          <w:sz w:val="28"/>
          <w:szCs w:val="28"/>
          <w:u w:val="single"/>
        </w:rPr>
      </w:pPr>
      <w:r>
        <w:rPr>
          <w:rFonts w:ascii="宋体" w:hAnsi="宋体" w:hint="eastAsia"/>
          <w:b/>
          <w:sz w:val="28"/>
          <w:szCs w:val="28"/>
        </w:rPr>
        <w:t>项目名称：</w:t>
      </w:r>
      <w:r w:rsidR="00A15B12">
        <w:rPr>
          <w:rFonts w:ascii="宋体" w:hAnsi="宋体" w:hint="eastAsia"/>
          <w:b/>
          <w:sz w:val="28"/>
          <w:szCs w:val="28"/>
          <w:u w:val="single"/>
        </w:rPr>
        <w:t>岸头分校中学部教学楼瓦屋面翻新</w:t>
      </w:r>
    </w:p>
    <w:p w:rsidR="00311D7D" w:rsidRDefault="00311D7D">
      <w:pPr>
        <w:rPr>
          <w:sz w:val="28"/>
          <w:szCs w:val="28"/>
        </w:rPr>
      </w:pPr>
    </w:p>
    <w:p w:rsidR="00311D7D" w:rsidRDefault="005A1040" w:rsidP="00406414">
      <w:pPr>
        <w:spacing w:line="480" w:lineRule="auto"/>
        <w:ind w:firstLineChars="100" w:firstLine="281"/>
        <w:rPr>
          <w:rFonts w:ascii="宋体" w:hAnsi="宋体"/>
          <w:b/>
          <w:sz w:val="28"/>
          <w:szCs w:val="28"/>
        </w:rPr>
      </w:pPr>
      <w:r>
        <w:rPr>
          <w:rFonts w:ascii="宋体" w:hAnsi="宋体" w:hint="eastAsia"/>
          <w:b/>
          <w:sz w:val="28"/>
          <w:szCs w:val="28"/>
        </w:rPr>
        <w:t>招  标  人 (盖章)：</w:t>
      </w:r>
      <w:bookmarkStart w:id="0" w:name="OLE_LINK57"/>
      <w:bookmarkStart w:id="1" w:name="OLE_LINK58"/>
      <w:r w:rsidR="00A15B12">
        <w:rPr>
          <w:rFonts w:ascii="宋体" w:hAnsi="宋体" w:hint="eastAsia"/>
          <w:b/>
          <w:sz w:val="28"/>
          <w:szCs w:val="28"/>
          <w:u w:val="single"/>
        </w:rPr>
        <w:t>常州市金坛区华罗庚实验学校岸头分校</w:t>
      </w:r>
    </w:p>
    <w:bookmarkEnd w:id="0"/>
    <w:bookmarkEnd w:id="1"/>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eastAsia="宋体" w:hAnsi="宋体"/>
          <w:b/>
          <w:sz w:val="28"/>
          <w:szCs w:val="28"/>
          <w:u w:val="single"/>
        </w:rPr>
      </w:pPr>
      <w:r>
        <w:rPr>
          <w:rFonts w:ascii="宋体" w:hAnsi="宋体" w:hint="eastAsia"/>
          <w:b/>
          <w:sz w:val="28"/>
          <w:szCs w:val="28"/>
        </w:rPr>
        <w:t>法定代表人 (签字或盖章) ：</w:t>
      </w:r>
    </w:p>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eastAsia="宋体" w:hAnsi="宋体"/>
          <w:b/>
          <w:sz w:val="28"/>
          <w:szCs w:val="28"/>
          <w:u w:val="single"/>
        </w:rPr>
      </w:pPr>
      <w:r>
        <w:rPr>
          <w:rFonts w:ascii="宋体" w:hAnsi="宋体" w:hint="eastAsia"/>
          <w:b/>
          <w:sz w:val="28"/>
          <w:szCs w:val="28"/>
        </w:rPr>
        <w:t>招标代理机构(盖章)：</w:t>
      </w:r>
      <w:r w:rsidR="004A6C93">
        <w:rPr>
          <w:rFonts w:ascii="宋体" w:hAnsi="宋体" w:hint="eastAsia"/>
          <w:b/>
          <w:sz w:val="28"/>
          <w:szCs w:val="28"/>
          <w:u w:val="single"/>
        </w:rPr>
        <w:t>常州市铭创建设项目管理有限公司</w:t>
      </w:r>
    </w:p>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hAnsi="宋体"/>
          <w:b/>
          <w:sz w:val="28"/>
          <w:szCs w:val="28"/>
          <w:u w:val="single"/>
        </w:rPr>
      </w:pPr>
      <w:r>
        <w:rPr>
          <w:rFonts w:ascii="宋体" w:hAnsi="宋体" w:hint="eastAsia"/>
          <w:b/>
          <w:sz w:val="28"/>
          <w:szCs w:val="28"/>
        </w:rPr>
        <w:t>法定代表人 (签字或盖章)：</w:t>
      </w:r>
    </w:p>
    <w:p w:rsidR="00311D7D" w:rsidRDefault="00311D7D">
      <w:pPr>
        <w:spacing w:line="480" w:lineRule="auto"/>
        <w:jc w:val="center"/>
        <w:rPr>
          <w:rFonts w:ascii="宋体" w:hAnsi="宋体"/>
          <w:b/>
          <w:sz w:val="28"/>
          <w:szCs w:val="28"/>
        </w:rPr>
      </w:pPr>
    </w:p>
    <w:p w:rsidR="00311D7D" w:rsidRDefault="005A1040">
      <w:pPr>
        <w:spacing w:line="480" w:lineRule="auto"/>
        <w:jc w:val="center"/>
        <w:rPr>
          <w:rFonts w:ascii="宋体" w:hAnsi="宋体"/>
          <w:b/>
          <w:sz w:val="28"/>
          <w:szCs w:val="28"/>
        </w:rPr>
      </w:pPr>
      <w:r>
        <w:rPr>
          <w:rFonts w:ascii="宋体" w:hAnsi="宋体" w:hint="eastAsia"/>
          <w:b/>
          <w:sz w:val="28"/>
          <w:szCs w:val="28"/>
        </w:rPr>
        <w:t>发放时间：202</w:t>
      </w:r>
      <w:r w:rsidR="00406414">
        <w:rPr>
          <w:rFonts w:ascii="宋体" w:hAnsi="宋体"/>
          <w:b/>
          <w:sz w:val="28"/>
          <w:szCs w:val="28"/>
        </w:rPr>
        <w:t>5</w:t>
      </w:r>
      <w:r>
        <w:rPr>
          <w:rFonts w:ascii="宋体" w:hAnsi="宋体" w:hint="eastAsia"/>
          <w:b/>
          <w:sz w:val="28"/>
          <w:szCs w:val="28"/>
        </w:rPr>
        <w:t>年</w:t>
      </w:r>
      <w:r w:rsidR="004A6C93">
        <w:rPr>
          <w:rFonts w:ascii="宋体" w:hAnsi="宋体" w:hint="eastAsia"/>
          <w:b/>
          <w:sz w:val="28"/>
          <w:szCs w:val="28"/>
        </w:rPr>
        <w:t>7</w:t>
      </w:r>
      <w:r>
        <w:rPr>
          <w:rFonts w:ascii="宋体" w:hAnsi="宋体" w:hint="eastAsia"/>
          <w:b/>
          <w:sz w:val="28"/>
          <w:szCs w:val="28"/>
        </w:rPr>
        <w:t>月</w:t>
      </w:r>
    </w:p>
    <w:p w:rsidR="00311D7D" w:rsidRDefault="00311D7D">
      <w:pPr>
        <w:spacing w:line="480" w:lineRule="auto"/>
        <w:jc w:val="center"/>
        <w:rPr>
          <w:rFonts w:ascii="宋体" w:hAnsi="宋体"/>
          <w:b/>
          <w:sz w:val="44"/>
        </w:rPr>
      </w:pPr>
    </w:p>
    <w:p w:rsidR="00311D7D" w:rsidRDefault="005A1040">
      <w:pPr>
        <w:spacing w:line="480" w:lineRule="auto"/>
        <w:jc w:val="center"/>
        <w:rPr>
          <w:rFonts w:ascii="宋体" w:hAnsi="宋体"/>
          <w:b/>
          <w:sz w:val="44"/>
        </w:rPr>
      </w:pPr>
      <w:r>
        <w:rPr>
          <w:rFonts w:ascii="宋体" w:hAnsi="宋体" w:hint="eastAsia"/>
          <w:b/>
          <w:sz w:val="44"/>
        </w:rPr>
        <w:lastRenderedPageBreak/>
        <w:t>目 录</w:t>
      </w:r>
    </w:p>
    <w:p w:rsidR="00311D7D" w:rsidRDefault="001558C1">
      <w:pPr>
        <w:pStyle w:val="10"/>
        <w:tabs>
          <w:tab w:val="right" w:leader="dot" w:pos="8307"/>
        </w:tabs>
        <w:spacing w:line="480" w:lineRule="auto"/>
        <w:rPr>
          <w:rFonts w:ascii="宋体" w:hAnsi="宋体" w:cs="宋体"/>
          <w:szCs w:val="21"/>
        </w:rPr>
      </w:pPr>
      <w:r>
        <w:rPr>
          <w:rFonts w:ascii="宋体" w:hAnsi="宋体" w:cs="宋体" w:hint="eastAsia"/>
          <w:szCs w:val="21"/>
        </w:rPr>
        <w:fldChar w:fldCharType="begin"/>
      </w:r>
      <w:r w:rsidR="005A1040">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5A1040">
          <w:rPr>
            <w:rFonts w:ascii="宋体" w:hAnsi="宋体" w:cs="宋体" w:hint="eastAsia"/>
            <w:snapToGrid w:val="0"/>
            <w:szCs w:val="21"/>
          </w:rPr>
          <w:t>第一章 投标须知（前附表）</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_Toc24362 </w:instrText>
        </w:r>
        <w:r>
          <w:rPr>
            <w:rFonts w:ascii="宋体" w:hAnsi="宋体" w:cs="宋体" w:hint="eastAsia"/>
            <w:szCs w:val="21"/>
          </w:rPr>
          <w:fldChar w:fldCharType="separate"/>
        </w:r>
        <w:r w:rsidR="005A1040">
          <w:rPr>
            <w:rFonts w:ascii="宋体" w:hAnsi="宋体" w:cs="宋体" w:hint="eastAsia"/>
            <w:szCs w:val="21"/>
          </w:rPr>
          <w:t>3</w:t>
        </w:r>
        <w:r>
          <w:rPr>
            <w:rFonts w:ascii="宋体" w:hAnsi="宋体" w:cs="宋体" w:hint="eastAsia"/>
            <w:szCs w:val="21"/>
          </w:rPr>
          <w:fldChar w:fldCharType="end"/>
        </w:r>
      </w:hyperlink>
    </w:p>
    <w:p w:rsidR="00311D7D" w:rsidRDefault="001558C1">
      <w:pPr>
        <w:pStyle w:val="10"/>
        <w:tabs>
          <w:tab w:val="right" w:leader="dot" w:pos="8307"/>
        </w:tabs>
        <w:spacing w:line="480" w:lineRule="auto"/>
        <w:rPr>
          <w:rFonts w:ascii="宋体" w:hAnsi="宋体" w:cs="宋体"/>
          <w:szCs w:val="21"/>
        </w:rPr>
      </w:pPr>
      <w:hyperlink w:anchor="_Toc31178" w:history="1">
        <w:r w:rsidR="005A1040">
          <w:rPr>
            <w:rFonts w:ascii="宋体" w:hAnsi="宋体" w:cs="宋体" w:hint="eastAsia"/>
            <w:szCs w:val="21"/>
          </w:rPr>
          <w:t>第二章 合同协议</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_Toc31178 </w:instrText>
        </w:r>
        <w:r>
          <w:rPr>
            <w:rFonts w:ascii="宋体" w:hAnsi="宋体" w:cs="宋体" w:hint="eastAsia"/>
            <w:szCs w:val="21"/>
          </w:rPr>
          <w:fldChar w:fldCharType="separate"/>
        </w:r>
        <w:r w:rsidR="005A1040">
          <w:rPr>
            <w:rFonts w:ascii="宋体" w:hAnsi="宋体" w:cs="宋体" w:hint="eastAsia"/>
            <w:szCs w:val="21"/>
          </w:rPr>
          <w:t>13</w:t>
        </w:r>
        <w:r>
          <w:rPr>
            <w:rFonts w:ascii="宋体" w:hAnsi="宋体" w:cs="宋体" w:hint="eastAsia"/>
            <w:szCs w:val="21"/>
          </w:rPr>
          <w:fldChar w:fldCharType="end"/>
        </w:r>
      </w:hyperlink>
    </w:p>
    <w:p w:rsidR="00311D7D" w:rsidRDefault="001558C1">
      <w:pPr>
        <w:pStyle w:val="10"/>
        <w:tabs>
          <w:tab w:val="right" w:leader="dot" w:pos="8307"/>
        </w:tabs>
        <w:spacing w:line="480" w:lineRule="auto"/>
        <w:rPr>
          <w:rFonts w:ascii="宋体" w:eastAsia="宋体" w:hAnsi="宋体" w:cs="宋体"/>
          <w:szCs w:val="21"/>
        </w:rPr>
      </w:pPr>
      <w:hyperlink w:anchor="_Toc31683" w:history="1">
        <w:r w:rsidR="005A1040">
          <w:rPr>
            <w:rFonts w:ascii="宋体" w:hAnsi="宋体" w:cs="宋体" w:hint="eastAsia"/>
            <w:snapToGrid w:val="0"/>
            <w:szCs w:val="21"/>
          </w:rPr>
          <w:t>第三章 工程量清单、控制价、编制说明（另附）</w:t>
        </w:r>
        <w:r w:rsidR="005A1040">
          <w:rPr>
            <w:rFonts w:ascii="宋体" w:hAnsi="宋体" w:cs="宋体" w:hint="eastAsia"/>
            <w:szCs w:val="21"/>
          </w:rPr>
          <w:tab/>
          <w:t>2</w:t>
        </w:r>
      </w:hyperlink>
      <w:r w:rsidR="0058625A">
        <w:rPr>
          <w:rFonts w:ascii="宋体" w:hAnsi="宋体" w:cs="宋体" w:hint="eastAsia"/>
          <w:szCs w:val="21"/>
        </w:rPr>
        <w:t>9</w:t>
      </w:r>
    </w:p>
    <w:p w:rsidR="00311D7D" w:rsidRDefault="001558C1">
      <w:pPr>
        <w:pStyle w:val="10"/>
        <w:tabs>
          <w:tab w:val="right" w:leader="dot" w:pos="8307"/>
        </w:tabs>
        <w:spacing w:line="480" w:lineRule="auto"/>
        <w:rPr>
          <w:rFonts w:ascii="宋体" w:hAnsi="宋体" w:cs="宋体"/>
          <w:szCs w:val="21"/>
        </w:rPr>
      </w:pPr>
      <w:hyperlink w:anchor="_Toc16321" w:history="1">
        <w:r w:rsidR="005A1040">
          <w:rPr>
            <w:rFonts w:ascii="宋体" w:hAnsi="宋体" w:cs="宋体" w:hint="eastAsia"/>
            <w:snapToGrid w:val="0"/>
            <w:szCs w:val="21"/>
          </w:rPr>
          <w:t>第四章 投标文件(格式)</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_Toc16321 </w:instrText>
        </w:r>
        <w:r>
          <w:rPr>
            <w:rFonts w:ascii="宋体" w:hAnsi="宋体" w:cs="宋体" w:hint="eastAsia"/>
            <w:szCs w:val="21"/>
          </w:rPr>
          <w:fldChar w:fldCharType="separate"/>
        </w:r>
        <w:r w:rsidR="005A1040">
          <w:rPr>
            <w:rFonts w:ascii="宋体" w:hAnsi="宋体" w:cs="宋体" w:hint="eastAsia"/>
            <w:szCs w:val="21"/>
          </w:rPr>
          <w:t>30</w:t>
        </w:r>
        <w:r>
          <w:rPr>
            <w:rFonts w:ascii="宋体" w:hAnsi="宋体" w:cs="宋体" w:hint="eastAsia"/>
            <w:szCs w:val="21"/>
          </w:rPr>
          <w:fldChar w:fldCharType="end"/>
        </w:r>
      </w:hyperlink>
    </w:p>
    <w:p w:rsidR="00311D7D" w:rsidRDefault="001558C1">
      <w:pPr>
        <w:pStyle w:val="10"/>
        <w:tabs>
          <w:tab w:val="right" w:leader="dot" w:pos="8307"/>
        </w:tabs>
        <w:spacing w:line="480" w:lineRule="auto"/>
        <w:rPr>
          <w:rFonts w:ascii="宋体" w:eastAsia="宋体" w:hAnsi="宋体" w:cs="宋体"/>
          <w:szCs w:val="21"/>
        </w:rPr>
      </w:pPr>
      <w:hyperlink w:anchor="_Toc6343" w:history="1">
        <w:r w:rsidR="005A1040">
          <w:rPr>
            <w:rFonts w:ascii="宋体" w:hAnsi="宋体" w:cs="宋体" w:hint="eastAsia"/>
            <w:snapToGrid w:val="0"/>
            <w:szCs w:val="21"/>
          </w:rPr>
          <w:t>第五章 评 标 细 则</w:t>
        </w:r>
        <w:r w:rsidR="005A1040">
          <w:rPr>
            <w:rFonts w:ascii="宋体" w:hAnsi="宋体" w:cs="宋体" w:hint="eastAsia"/>
            <w:szCs w:val="21"/>
          </w:rPr>
          <w:tab/>
          <w:t>3</w:t>
        </w:r>
      </w:hyperlink>
      <w:r w:rsidR="0058625A">
        <w:rPr>
          <w:rFonts w:ascii="宋体" w:hAnsi="宋体" w:cs="宋体" w:hint="eastAsia"/>
          <w:szCs w:val="21"/>
        </w:rPr>
        <w:t>7</w:t>
      </w:r>
    </w:p>
    <w:p w:rsidR="00311D7D" w:rsidRDefault="001558C1">
      <w:pPr>
        <w:spacing w:line="360" w:lineRule="auto"/>
        <w:rPr>
          <w:rFonts w:ascii="宋体" w:hAnsi="宋体"/>
        </w:rPr>
      </w:pPr>
      <w:r>
        <w:rPr>
          <w:rFonts w:ascii="宋体" w:hAnsi="宋体" w:cs="宋体" w:hint="eastAsia"/>
          <w:szCs w:val="21"/>
        </w:rPr>
        <w:fldChar w:fldCharType="end"/>
      </w:r>
    </w:p>
    <w:p w:rsidR="00311D7D" w:rsidRDefault="00311D7D">
      <w:pPr>
        <w:spacing w:line="480" w:lineRule="auto"/>
        <w:ind w:firstLine="3889"/>
        <w:rPr>
          <w:rFonts w:ascii="宋体" w:hAnsi="宋体"/>
          <w:b/>
          <w:sz w:val="44"/>
        </w:rPr>
      </w:pPr>
    </w:p>
    <w:p w:rsidR="00311D7D" w:rsidRDefault="00311D7D">
      <w:pPr>
        <w:tabs>
          <w:tab w:val="left" w:pos="0"/>
          <w:tab w:val="left" w:pos="993"/>
          <w:tab w:val="left" w:pos="1134"/>
        </w:tabs>
        <w:adjustRightInd w:val="0"/>
        <w:snapToGrid w:val="0"/>
        <w:spacing w:line="480" w:lineRule="auto"/>
        <w:rPr>
          <w:rFonts w:ascii="宋体" w:hAnsi="宋体"/>
          <w:snapToGrid w:val="0"/>
          <w:sz w:val="28"/>
          <w:szCs w:val="28"/>
        </w:rPr>
        <w:sectPr w:rsidR="00311D7D" w:rsidSect="000A2FE2">
          <w:headerReference w:type="default" r:id="rId8"/>
          <w:footerReference w:type="even" r:id="rId9"/>
          <w:footerReference w:type="default" r:id="rId10"/>
          <w:footerReference w:type="first" r:id="rId11"/>
          <w:pgSz w:w="11907" w:h="16840"/>
          <w:pgMar w:top="1440" w:right="992" w:bottom="1440" w:left="1800" w:header="567" w:footer="567" w:gutter="0"/>
          <w:pgNumType w:start="1"/>
          <w:cols w:space="720"/>
          <w:titlePg/>
          <w:docGrid w:linePitch="272"/>
        </w:sectPr>
      </w:pPr>
    </w:p>
    <w:p w:rsidR="00311D7D" w:rsidRDefault="005A1040">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2" w:name="_Toc22561"/>
      <w:bookmarkStart w:id="3" w:name="_Toc24890"/>
      <w:bookmarkStart w:id="4" w:name="_Toc6959"/>
      <w:bookmarkStart w:id="5" w:name="_Toc30588"/>
      <w:bookmarkStart w:id="6" w:name="_Toc17264"/>
      <w:bookmarkStart w:id="7" w:name="_Toc24362"/>
      <w:r>
        <w:rPr>
          <w:rFonts w:ascii="宋体" w:hAnsi="宋体" w:hint="eastAsia"/>
          <w:b/>
          <w:snapToGrid w:val="0"/>
          <w:sz w:val="28"/>
          <w:szCs w:val="28"/>
        </w:rPr>
        <w:lastRenderedPageBreak/>
        <w:t>第一章 投标须知（前附表</w:t>
      </w:r>
      <w:bookmarkEnd w:id="2"/>
      <w:bookmarkEnd w:id="3"/>
      <w:bookmarkEnd w:id="4"/>
      <w:bookmarkEnd w:id="5"/>
      <w:r>
        <w:rPr>
          <w:rFonts w:ascii="宋体" w:hAnsi="宋体" w:hint="eastAsia"/>
          <w:b/>
          <w:snapToGrid w:val="0"/>
          <w:sz w:val="28"/>
          <w:szCs w:val="28"/>
        </w:rPr>
        <w:t>）</w:t>
      </w:r>
      <w:bookmarkEnd w:id="6"/>
      <w:bookmarkEnd w:id="7"/>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311D7D" w:rsidRDefault="00A15B12">
            <w:pPr>
              <w:adjustRightInd w:val="0"/>
              <w:snapToGrid w:val="0"/>
              <w:spacing w:line="400" w:lineRule="exact"/>
              <w:jc w:val="center"/>
              <w:rPr>
                <w:rFonts w:ascii="宋体" w:hAnsi="宋体" w:cs="宋体"/>
                <w:snapToGrid w:val="0"/>
                <w:szCs w:val="21"/>
              </w:rPr>
            </w:pPr>
            <w:r>
              <w:rPr>
                <w:rFonts w:hint="eastAsia"/>
                <w:szCs w:val="21"/>
              </w:rPr>
              <w:t>岸头分校中学部教学楼瓦屋面翻新</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311D7D" w:rsidRDefault="00A15B12" w:rsidP="000356B4">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常州市金坛区华罗庚实验学校岸头分校</w:t>
            </w:r>
          </w:p>
        </w:tc>
      </w:tr>
      <w:tr w:rsidR="00311D7D">
        <w:trPr>
          <w:trHeight w:val="57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311D7D" w:rsidRDefault="004A6C93">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李</w:t>
            </w:r>
            <w:r w:rsidR="00D257DA">
              <w:rPr>
                <w:rFonts w:ascii="宋体" w:hAnsi="宋体" w:cs="宋体" w:hint="eastAsia"/>
                <w:snapToGrid w:val="0"/>
                <w:szCs w:val="21"/>
              </w:rPr>
              <w:t>先生</w:t>
            </w:r>
          </w:p>
        </w:tc>
        <w:tc>
          <w:tcPr>
            <w:tcW w:w="2266"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311D7D" w:rsidRDefault="004A6C93">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15895008871</w:t>
            </w:r>
          </w:p>
        </w:tc>
      </w:tr>
      <w:tr w:rsidR="00311D7D">
        <w:trPr>
          <w:trHeight w:val="688"/>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311D7D">
        <w:trPr>
          <w:trHeight w:val="567"/>
          <w:jc w:val="center"/>
        </w:trPr>
        <w:tc>
          <w:tcPr>
            <w:tcW w:w="1743" w:type="dxa"/>
            <w:vAlign w:val="center"/>
          </w:tcPr>
          <w:p w:rsidR="00311D7D" w:rsidRDefault="005A1040">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311D7D" w:rsidRDefault="003A4B7E">
            <w:pPr>
              <w:adjustRightInd w:val="0"/>
              <w:snapToGrid w:val="0"/>
              <w:spacing w:line="400" w:lineRule="exact"/>
              <w:jc w:val="center"/>
              <w:rPr>
                <w:rFonts w:ascii="宋体" w:hAnsi="宋体" w:cs="宋体"/>
                <w:snapToGrid w:val="0"/>
                <w:szCs w:val="21"/>
              </w:rPr>
            </w:pPr>
            <w:r>
              <w:rPr>
                <w:rFonts w:ascii="宋体" w:hAnsi="宋体" w:cs="宋体" w:hint="eastAsia"/>
                <w:snapToGrid w:val="0"/>
                <w:color w:val="000000" w:themeColor="text1"/>
                <w:szCs w:val="21"/>
              </w:rPr>
              <w:t>15</w:t>
            </w:r>
            <w:r w:rsidR="005A1040" w:rsidRPr="000F4461">
              <w:rPr>
                <w:rFonts w:ascii="宋体" w:hAnsi="宋体" w:cs="宋体" w:hint="eastAsia"/>
                <w:snapToGrid w:val="0"/>
                <w:color w:val="000000" w:themeColor="text1"/>
                <w:szCs w:val="21"/>
              </w:rPr>
              <w:t>日历天</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正本：一套。开标截止时间前装袋、密封提交。</w:t>
            </w:r>
          </w:p>
          <w:p w:rsidR="00311D7D" w:rsidRDefault="005A1040">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311D7D" w:rsidRDefault="004A6C93" w:rsidP="00500574">
            <w:pPr>
              <w:pStyle w:val="aa"/>
              <w:spacing w:before="0" w:beforeAutospacing="0" w:after="0" w:afterAutospacing="0" w:line="420" w:lineRule="exact"/>
              <w:rPr>
                <w:rFonts w:cs="宋体"/>
                <w:bCs/>
                <w:snapToGrid w:val="0"/>
                <w:sz w:val="21"/>
                <w:szCs w:val="21"/>
              </w:rPr>
            </w:pPr>
            <w:r>
              <w:rPr>
                <w:rFonts w:hint="eastAsia"/>
                <w:b/>
                <w:bCs/>
                <w:color w:val="000000" w:themeColor="text1"/>
                <w:sz w:val="21"/>
                <w:szCs w:val="21"/>
                <w:u w:val="single"/>
              </w:rPr>
              <w:t>1000</w:t>
            </w:r>
            <w:r w:rsidR="005A1040" w:rsidRPr="000F4461">
              <w:rPr>
                <w:rFonts w:hint="eastAsia"/>
                <w:b/>
                <w:bCs/>
                <w:color w:val="000000" w:themeColor="text1"/>
                <w:sz w:val="21"/>
                <w:szCs w:val="21"/>
                <w:u w:val="single"/>
              </w:rPr>
              <w:t>元整</w:t>
            </w:r>
            <w:r w:rsidR="005A1040">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接收人：</w:t>
            </w:r>
            <w:r w:rsidR="004A6C93" w:rsidRPr="00245879">
              <w:rPr>
                <w:rFonts w:ascii="宋体" w:eastAsia="宋体" w:hAnsi="宋体" w:cs="宋体" w:hint="eastAsia"/>
                <w:color w:val="000000" w:themeColor="text1"/>
                <w:szCs w:val="21"/>
                <w:shd w:val="clear" w:color="auto" w:fill="FFFFFF"/>
              </w:rPr>
              <w:t>常州市铭创建设项目管理有限公司</w:t>
            </w:r>
            <w:r w:rsidRPr="00245879">
              <w:rPr>
                <w:rFonts w:ascii="宋体" w:eastAsia="宋体" w:hAnsi="宋体" w:cs="宋体" w:hint="eastAsia"/>
                <w:color w:val="000000" w:themeColor="text1"/>
                <w:szCs w:val="21"/>
                <w:shd w:val="clear" w:color="auto" w:fill="FFFFFF"/>
              </w:rPr>
              <w:t>；</w:t>
            </w:r>
          </w:p>
          <w:p w:rsidR="00311D7D" w:rsidRPr="00245879" w:rsidRDefault="005A1040">
            <w:pPr>
              <w:adjustRightInd w:val="0"/>
              <w:snapToGrid w:val="0"/>
              <w:spacing w:line="400" w:lineRule="exact"/>
              <w:rPr>
                <w:rFonts w:asciiTheme="minorEastAsia" w:hAnsiTheme="minorEastAsia" w:cs="宋体"/>
                <w:color w:val="000000" w:themeColor="text1"/>
                <w:szCs w:val="21"/>
                <w:shd w:val="clear" w:color="auto" w:fill="FFFFFF"/>
              </w:rPr>
            </w:pPr>
            <w:r w:rsidRPr="00245879">
              <w:rPr>
                <w:rFonts w:asciiTheme="minorEastAsia" w:hAnsiTheme="minorEastAsia" w:cs="宋体" w:hint="eastAsia"/>
                <w:color w:val="000000" w:themeColor="text1"/>
                <w:szCs w:val="21"/>
                <w:shd w:val="clear" w:color="auto" w:fill="FFFFFF"/>
              </w:rPr>
              <w:t>地  点：</w:t>
            </w:r>
            <w:bookmarkStart w:id="8" w:name="OLE_LINK65"/>
            <w:bookmarkStart w:id="9" w:name="OLE_LINK66"/>
            <w:r w:rsidR="004A6C93" w:rsidRPr="00245879">
              <w:rPr>
                <w:rFonts w:asciiTheme="minorEastAsia" w:hAnsiTheme="minorEastAsia" w:hint="eastAsia"/>
                <w:szCs w:val="21"/>
                <w:shd w:val="clear" w:color="auto" w:fill="FFFFFF"/>
              </w:rPr>
              <w:t>常州市铭创建设项目管理有限公司开标室（</w:t>
            </w:r>
            <w:bookmarkStart w:id="10" w:name="OLE_LINK20"/>
            <w:r w:rsidR="004A6C93" w:rsidRPr="00245879">
              <w:rPr>
                <w:rFonts w:asciiTheme="minorEastAsia" w:hAnsiTheme="minorEastAsia" w:hint="eastAsia"/>
                <w:szCs w:val="21"/>
                <w:shd w:val="clear" w:color="auto" w:fill="FFFFFF"/>
              </w:rPr>
              <w:t>常州市金坛区金水华都龙山路1-46号商铺</w:t>
            </w:r>
            <w:bookmarkEnd w:id="10"/>
            <w:r w:rsidR="004A6C93" w:rsidRPr="00245879">
              <w:rPr>
                <w:rFonts w:asciiTheme="minorEastAsia" w:hAnsiTheme="minorEastAsia" w:hint="eastAsia"/>
                <w:szCs w:val="21"/>
                <w:shd w:val="clear" w:color="auto" w:fill="FFFFFF"/>
              </w:rPr>
              <w:t>）</w:t>
            </w:r>
            <w:bookmarkEnd w:id="8"/>
            <w:bookmarkEnd w:id="9"/>
            <w:r w:rsidRPr="00245879">
              <w:rPr>
                <w:rFonts w:asciiTheme="minorEastAsia" w:hAnsiTheme="minorEastAsia" w:cs="宋体" w:hint="eastAsia"/>
                <w:color w:val="000000" w:themeColor="text1"/>
                <w:szCs w:val="21"/>
                <w:shd w:val="clear" w:color="auto" w:fill="FFFFFF"/>
              </w:rPr>
              <w:t>；</w:t>
            </w:r>
          </w:p>
          <w:p w:rsidR="00311D7D" w:rsidRPr="00245879" w:rsidRDefault="005A1040" w:rsidP="00BD5DD8">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投标截至时间：</w:t>
            </w:r>
            <w:bookmarkStart w:id="11" w:name="_GoBack"/>
            <w:r w:rsidR="00406414" w:rsidRPr="00245879">
              <w:rPr>
                <w:rFonts w:ascii="宋体" w:eastAsia="宋体" w:hAnsi="宋体" w:cs="宋体" w:hint="eastAsia"/>
                <w:szCs w:val="21"/>
                <w:shd w:val="clear" w:color="auto" w:fill="FFFFFF"/>
              </w:rPr>
              <w:t>2025年</w:t>
            </w:r>
            <w:r w:rsidR="00C766F1" w:rsidRPr="00245879">
              <w:rPr>
                <w:rFonts w:ascii="宋体" w:eastAsia="宋体" w:hAnsi="宋体" w:cs="宋体"/>
                <w:szCs w:val="21"/>
                <w:shd w:val="clear" w:color="auto" w:fill="FFFFFF"/>
              </w:rPr>
              <w:t>7</w:t>
            </w:r>
            <w:r w:rsidR="00406414" w:rsidRPr="00245879">
              <w:rPr>
                <w:rFonts w:ascii="宋体" w:eastAsia="宋体" w:hAnsi="宋体" w:cs="宋体" w:hint="eastAsia"/>
                <w:szCs w:val="21"/>
                <w:shd w:val="clear" w:color="auto" w:fill="FFFFFF"/>
              </w:rPr>
              <w:t>月</w:t>
            </w:r>
            <w:r w:rsidR="00BD5DD8">
              <w:rPr>
                <w:rFonts w:ascii="宋体" w:eastAsia="宋体" w:hAnsi="宋体" w:cs="宋体" w:hint="eastAsia"/>
                <w:szCs w:val="21"/>
                <w:shd w:val="clear" w:color="auto" w:fill="FFFFFF"/>
              </w:rPr>
              <w:t>25</w:t>
            </w:r>
            <w:r w:rsidR="00406414" w:rsidRPr="00245879">
              <w:rPr>
                <w:rFonts w:ascii="宋体" w:eastAsia="宋体" w:hAnsi="宋体" w:cs="宋体" w:hint="eastAsia"/>
                <w:szCs w:val="21"/>
                <w:shd w:val="clear" w:color="auto" w:fill="FFFFFF"/>
              </w:rPr>
              <w:t>日</w:t>
            </w:r>
            <w:r w:rsidR="00245879" w:rsidRPr="00245879">
              <w:rPr>
                <w:rFonts w:ascii="宋体" w:eastAsia="宋体" w:hAnsi="宋体" w:cs="宋体" w:hint="eastAsia"/>
                <w:szCs w:val="21"/>
                <w:shd w:val="clear" w:color="auto" w:fill="FFFFFF"/>
              </w:rPr>
              <w:t>下</w:t>
            </w:r>
            <w:r w:rsidR="00406414" w:rsidRPr="00245879">
              <w:rPr>
                <w:rFonts w:ascii="宋体" w:eastAsia="宋体" w:hAnsi="宋体" w:cs="宋体" w:hint="eastAsia"/>
                <w:szCs w:val="21"/>
                <w:shd w:val="clear" w:color="auto" w:fill="FFFFFF"/>
              </w:rPr>
              <w:t>午</w:t>
            </w:r>
            <w:r w:rsidR="00245879" w:rsidRPr="00245879">
              <w:rPr>
                <w:rFonts w:ascii="宋体" w:eastAsia="宋体" w:hAnsi="宋体" w:cs="宋体" w:hint="eastAsia"/>
                <w:szCs w:val="21"/>
                <w:shd w:val="clear" w:color="auto" w:fill="FFFFFF"/>
              </w:rPr>
              <w:t>14</w:t>
            </w:r>
            <w:r w:rsidR="00406414" w:rsidRPr="00245879">
              <w:rPr>
                <w:rFonts w:ascii="宋体" w:eastAsia="宋体" w:hAnsi="宋体" w:cs="宋体" w:hint="eastAsia"/>
                <w:szCs w:val="21"/>
                <w:shd w:val="clear" w:color="auto" w:fill="FFFFFF"/>
              </w:rPr>
              <w:t>:</w:t>
            </w:r>
            <w:r w:rsidR="000F4461" w:rsidRPr="00245879">
              <w:rPr>
                <w:rFonts w:ascii="宋体" w:eastAsia="宋体" w:hAnsi="宋体" w:cs="宋体"/>
                <w:szCs w:val="21"/>
                <w:shd w:val="clear" w:color="auto" w:fill="FFFFFF"/>
              </w:rPr>
              <w:t>30</w:t>
            </w:r>
            <w:r w:rsidRPr="00245879">
              <w:rPr>
                <w:rFonts w:ascii="宋体" w:eastAsia="宋体" w:hAnsi="宋体" w:cs="宋体" w:hint="eastAsia"/>
                <w:szCs w:val="21"/>
                <w:shd w:val="clear" w:color="auto" w:fill="FFFFFF"/>
              </w:rPr>
              <w:t>。</w:t>
            </w:r>
            <w:bookmarkEnd w:id="11"/>
          </w:p>
        </w:tc>
      </w:tr>
      <w:tr w:rsidR="00311D7D">
        <w:trPr>
          <w:trHeight w:val="763"/>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时  间：</w:t>
            </w:r>
            <w:r w:rsidR="00C766F1" w:rsidRPr="00245879">
              <w:rPr>
                <w:rFonts w:ascii="宋体" w:eastAsia="宋体" w:hAnsi="宋体" w:cs="宋体" w:hint="eastAsia"/>
                <w:color w:val="000000" w:themeColor="text1"/>
                <w:szCs w:val="21"/>
                <w:shd w:val="clear" w:color="auto" w:fill="FFFFFF"/>
              </w:rPr>
              <w:t>2025年 7月</w:t>
            </w:r>
            <w:r w:rsidR="00BD5DD8">
              <w:rPr>
                <w:rFonts w:ascii="宋体" w:eastAsia="宋体" w:hAnsi="宋体" w:cs="宋体" w:hint="eastAsia"/>
                <w:color w:val="000000" w:themeColor="text1"/>
                <w:szCs w:val="21"/>
                <w:shd w:val="clear" w:color="auto" w:fill="FFFFFF"/>
              </w:rPr>
              <w:t>25</w:t>
            </w:r>
            <w:r w:rsidR="00C766F1" w:rsidRPr="00245879">
              <w:rPr>
                <w:rFonts w:ascii="宋体" w:eastAsia="宋体" w:hAnsi="宋体" w:cs="宋体" w:hint="eastAsia"/>
                <w:color w:val="000000" w:themeColor="text1"/>
                <w:szCs w:val="21"/>
                <w:shd w:val="clear" w:color="auto" w:fill="FFFFFF"/>
              </w:rPr>
              <w:t>日</w:t>
            </w:r>
            <w:r w:rsidR="00245879" w:rsidRPr="00245879">
              <w:rPr>
                <w:rFonts w:ascii="宋体" w:eastAsia="宋体" w:hAnsi="宋体" w:cs="宋体" w:hint="eastAsia"/>
                <w:color w:val="000000" w:themeColor="text1"/>
                <w:szCs w:val="21"/>
                <w:shd w:val="clear" w:color="auto" w:fill="FFFFFF"/>
              </w:rPr>
              <w:t>下</w:t>
            </w:r>
            <w:r w:rsidR="00C766F1" w:rsidRPr="00245879">
              <w:rPr>
                <w:rFonts w:ascii="宋体" w:eastAsia="宋体" w:hAnsi="宋体" w:cs="宋体" w:hint="eastAsia"/>
                <w:color w:val="000000" w:themeColor="text1"/>
                <w:szCs w:val="21"/>
                <w:shd w:val="clear" w:color="auto" w:fill="FFFFFF"/>
              </w:rPr>
              <w:t>午</w:t>
            </w:r>
            <w:r w:rsidR="00245879" w:rsidRPr="00245879">
              <w:rPr>
                <w:rFonts w:ascii="宋体" w:eastAsia="宋体" w:hAnsi="宋体" w:cs="宋体" w:hint="eastAsia"/>
                <w:color w:val="000000" w:themeColor="text1"/>
                <w:szCs w:val="21"/>
                <w:shd w:val="clear" w:color="auto" w:fill="FFFFFF"/>
              </w:rPr>
              <w:t>14</w:t>
            </w:r>
            <w:r w:rsidR="00C766F1" w:rsidRPr="00245879">
              <w:rPr>
                <w:rFonts w:ascii="宋体" w:eastAsia="宋体" w:hAnsi="宋体" w:cs="宋体" w:hint="eastAsia"/>
                <w:color w:val="000000" w:themeColor="text1"/>
                <w:szCs w:val="21"/>
                <w:shd w:val="clear" w:color="auto" w:fill="FFFFFF"/>
              </w:rPr>
              <w:t>:30</w:t>
            </w:r>
            <w:r w:rsidRPr="00245879">
              <w:rPr>
                <w:rFonts w:ascii="宋体" w:eastAsia="宋体" w:hAnsi="宋体" w:cs="宋体" w:hint="eastAsia"/>
                <w:color w:val="000000" w:themeColor="text1"/>
                <w:szCs w:val="21"/>
                <w:shd w:val="clear" w:color="auto" w:fill="FFFFFF"/>
              </w:rPr>
              <w:t>；</w:t>
            </w:r>
          </w:p>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地  点：</w:t>
            </w:r>
            <w:r w:rsidR="004A6C93" w:rsidRPr="00245879">
              <w:rPr>
                <w:rFonts w:hint="eastAsia"/>
                <w:szCs w:val="21"/>
                <w:shd w:val="clear" w:color="auto" w:fill="FFFFFF"/>
              </w:rPr>
              <w:t>常州市铭创建设项目管理有限公司开标室（常州市金坛区金水华都龙山路</w:t>
            </w:r>
            <w:r w:rsidR="004A6C93" w:rsidRPr="00245879">
              <w:rPr>
                <w:rFonts w:asciiTheme="minorEastAsia" w:hAnsiTheme="minorEastAsia"/>
                <w:szCs w:val="21"/>
                <w:shd w:val="clear" w:color="auto" w:fill="FFFFFF"/>
              </w:rPr>
              <w:t>1-46</w:t>
            </w:r>
            <w:r w:rsidR="004A6C93" w:rsidRPr="00245879">
              <w:rPr>
                <w:rFonts w:asciiTheme="minorEastAsia" w:hAnsiTheme="minorEastAsia" w:hint="eastAsia"/>
                <w:szCs w:val="21"/>
                <w:shd w:val="clear" w:color="auto" w:fill="FFFFFF"/>
              </w:rPr>
              <w:t>号商铺）</w:t>
            </w:r>
            <w:r w:rsidRPr="00245879">
              <w:rPr>
                <w:rFonts w:asciiTheme="minorEastAsia" w:hAnsiTheme="minorEastAsia" w:cs="宋体" w:hint="eastAsia"/>
                <w:color w:val="000000" w:themeColor="text1"/>
                <w:szCs w:val="21"/>
                <w:shd w:val="clear" w:color="auto" w:fill="FFFFFF"/>
              </w:rPr>
              <w:t>。</w:t>
            </w:r>
          </w:p>
        </w:tc>
      </w:tr>
      <w:tr w:rsidR="00311D7D">
        <w:trPr>
          <w:trHeight w:val="72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vAlign w:val="center"/>
          </w:tcPr>
          <w:p w:rsidR="00311D7D" w:rsidRDefault="004A6C93" w:rsidP="00BF07EA">
            <w:pPr>
              <w:widowControl/>
              <w:rPr>
                <w:rFonts w:ascii="宋体" w:hAnsi="宋体" w:cs="宋体"/>
                <w:snapToGrid w:val="0"/>
                <w:szCs w:val="21"/>
              </w:rPr>
            </w:pPr>
            <w:r w:rsidRPr="008C72A1">
              <w:rPr>
                <w:rFonts w:ascii="宋体" w:hAnsi="宋体" w:hint="eastAsia"/>
                <w:b/>
                <w:szCs w:val="21"/>
              </w:rPr>
              <w:t>29731.73</w:t>
            </w:r>
            <w:r w:rsidR="005A1040" w:rsidRPr="008C72A1">
              <w:rPr>
                <w:rFonts w:ascii="宋体" w:hAnsi="宋体" w:hint="eastAsia"/>
                <w:b/>
                <w:szCs w:val="21"/>
              </w:rPr>
              <w:t>元</w:t>
            </w:r>
            <w:r w:rsidR="005A1040" w:rsidRPr="00263FFA">
              <w:rPr>
                <w:rFonts w:ascii="宋体" w:hAnsi="宋体" w:hint="eastAsia"/>
                <w:szCs w:val="21"/>
              </w:rPr>
              <w:t>，</w:t>
            </w:r>
            <w:r w:rsidR="005A1040" w:rsidRPr="00BF07EA">
              <w:rPr>
                <w:rFonts w:ascii="宋体" w:hAnsi="宋体" w:hint="eastAsia"/>
                <w:szCs w:val="21"/>
              </w:rPr>
              <w:t>投</w:t>
            </w:r>
            <w:r w:rsidR="005A1040">
              <w:rPr>
                <w:rFonts w:ascii="宋体" w:hAnsi="宋体" w:hint="eastAsia"/>
                <w:szCs w:val="21"/>
              </w:rPr>
              <w:t>标报价超过控制价或任一项目综合单价为0、负数、超过控制单价或缺项者均作无效标处理。</w:t>
            </w:r>
          </w:p>
        </w:tc>
      </w:tr>
      <w:tr w:rsidR="00311D7D">
        <w:trPr>
          <w:trHeight w:val="72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311D7D" w:rsidRDefault="005A1040">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311D7D">
        <w:trPr>
          <w:trHeight w:val="1364"/>
          <w:jc w:val="center"/>
        </w:trPr>
        <w:tc>
          <w:tcPr>
            <w:tcW w:w="1743" w:type="dxa"/>
            <w:vAlign w:val="center"/>
          </w:tcPr>
          <w:p w:rsidR="00311D7D" w:rsidRDefault="005A1040">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311D7D" w:rsidRDefault="005A1040">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311D7D" w:rsidRDefault="005A1040">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C005B4" w:rsidRDefault="005A1040">
            <w:pPr>
              <w:adjustRightInd w:val="0"/>
              <w:snapToGrid w:val="0"/>
              <w:spacing w:line="400" w:lineRule="exact"/>
              <w:rPr>
                <w:rFonts w:ascii="宋体" w:hAnsi="宋体" w:cs="宋体"/>
                <w:szCs w:val="21"/>
              </w:rPr>
            </w:pPr>
            <w:r>
              <w:rPr>
                <w:rFonts w:ascii="宋体" w:hAnsi="宋体" w:cs="宋体" w:hint="eastAsia"/>
                <w:szCs w:val="21"/>
              </w:rPr>
              <w:t>7、</w:t>
            </w:r>
            <w:r w:rsidR="00C005B4" w:rsidRPr="00C005B4">
              <w:rPr>
                <w:rFonts w:ascii="宋体" w:hAnsi="宋体" w:cs="宋体" w:hint="eastAsia"/>
                <w:szCs w:val="21"/>
              </w:rPr>
              <w:t>本项目招标代理服务费：</w:t>
            </w:r>
            <w:r w:rsidR="003E7AC5" w:rsidRPr="003E7AC5">
              <w:rPr>
                <w:rFonts w:ascii="宋体" w:hAnsi="宋体" w:cs="宋体" w:hint="eastAsia"/>
                <w:szCs w:val="21"/>
              </w:rPr>
              <w:t>控制价的1%,不足1500元的按1500元计取；需中标单位支付并在领取合同时一次性付给招标代理</w:t>
            </w:r>
            <w:r w:rsidR="003E7AC5">
              <w:rPr>
                <w:rFonts w:ascii="宋体" w:hAnsi="宋体" w:cs="宋体" w:hint="eastAsia"/>
                <w:szCs w:val="21"/>
              </w:rPr>
              <w:t>机构</w:t>
            </w:r>
            <w:r w:rsidR="003E7AC5" w:rsidRPr="003E7AC5">
              <w:rPr>
                <w:rFonts w:ascii="宋体" w:hAnsi="宋体" w:cs="宋体" w:hint="eastAsia"/>
                <w:szCs w:val="21"/>
              </w:rPr>
              <w:t>，投标单位在报价时综合考虑在投标报价中</w:t>
            </w:r>
            <w:r w:rsidR="00C005B4" w:rsidRPr="00C005B4">
              <w:rPr>
                <w:rFonts w:ascii="宋体" w:hAnsi="宋体" w:cs="宋体" w:hint="eastAsia"/>
                <w:szCs w:val="21"/>
              </w:rPr>
              <w:t>。</w:t>
            </w:r>
          </w:p>
          <w:p w:rsidR="00A16568" w:rsidRPr="00177241" w:rsidRDefault="005A1040" w:rsidP="000F4461">
            <w:pPr>
              <w:adjustRightInd w:val="0"/>
              <w:snapToGrid w:val="0"/>
              <w:spacing w:line="400" w:lineRule="exact"/>
              <w:rPr>
                <w:rFonts w:ascii="宋体" w:hAnsi="宋体" w:cs="宋体"/>
                <w:b/>
                <w:szCs w:val="21"/>
              </w:rPr>
            </w:pPr>
            <w:r w:rsidRPr="00177241">
              <w:rPr>
                <w:rFonts w:ascii="宋体" w:hAnsi="宋体" w:cs="宋体" w:hint="eastAsia"/>
                <w:b/>
                <w:szCs w:val="21"/>
              </w:rPr>
              <w:t>8、各投标单位投标时报价不得超过招标控制总价；各分部分项工程综合单价均不得超过控制价中对应综合单价。</w:t>
            </w:r>
          </w:p>
        </w:tc>
      </w:tr>
    </w:tbl>
    <w:p w:rsidR="00311D7D" w:rsidRDefault="005A1040">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311D7D" w:rsidRDefault="005A1040">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311D7D" w:rsidRDefault="005A1040">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311D7D" w:rsidRDefault="005A1040">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财政           </w:t>
      </w:r>
      <w:r>
        <w:rPr>
          <w:rFonts w:ascii="宋体" w:hAnsi="宋体" w:cs="宋体" w:hint="eastAsia"/>
          <w:snapToGrid w:val="0"/>
          <w:szCs w:val="21"/>
        </w:rPr>
        <w:t>。</w:t>
      </w:r>
    </w:p>
    <w:p w:rsidR="00311D7D" w:rsidRDefault="005A1040">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311D7D" w:rsidRDefault="005A1040">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311D7D" w:rsidRDefault="005A1040">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311D7D" w:rsidRDefault="005A1040">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311D7D" w:rsidRDefault="005A1040">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311D7D" w:rsidRDefault="005A1040">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311D7D" w:rsidRDefault="005A1040">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311D7D" w:rsidRDefault="005A1040">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311D7D" w:rsidRDefault="005A1040">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311D7D" w:rsidRDefault="005A1040">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311D7D" w:rsidRDefault="005A1040">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311D7D" w:rsidRDefault="005A1040">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311D7D" w:rsidRDefault="005A1040">
      <w:pPr>
        <w:tabs>
          <w:tab w:val="left" w:pos="0"/>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四、投标文件的编制</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311D7D" w:rsidRDefault="005A1040">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311D7D" w:rsidRDefault="005A1040">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工程量清单计价定额”、“措施项目清单计价定额”、“其他项目清单计价定额”等工程量清单要求的所有表式的投标文件一起装袋、密封并标志后在开标前提交。</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311D7D" w:rsidRDefault="005A1040">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311D7D" w:rsidRDefault="005A1040">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311D7D" w:rsidRDefault="005A1040">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311D7D" w:rsidRDefault="005A1040">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311D7D" w:rsidRDefault="005A1040">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311D7D" w:rsidRDefault="005A1040">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311D7D" w:rsidRDefault="005A1040">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311D7D" w:rsidRDefault="005A1040">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311D7D" w:rsidRDefault="005A1040">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311D7D" w:rsidRDefault="005A1040">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311D7D" w:rsidRDefault="005A1040">
      <w:pPr>
        <w:spacing w:line="400" w:lineRule="exact"/>
        <w:ind w:firstLineChars="200" w:firstLine="422"/>
        <w:rPr>
          <w:rFonts w:ascii="宋体" w:hAnsi="宋体" w:cs="宋体"/>
          <w:b/>
          <w:szCs w:val="21"/>
        </w:rPr>
      </w:pPr>
      <w:r>
        <w:rPr>
          <w:rFonts w:ascii="宋体" w:hAnsi="宋体" w:cs="宋体" w:hint="eastAsia"/>
          <w:b/>
          <w:szCs w:val="21"/>
        </w:rPr>
        <w:t>1、评标</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 xml:space="preserve">清标工作的主要内容包括：  </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 xml:space="preserve"> （3）</w:t>
      </w:r>
      <w:r>
        <w:rPr>
          <w:rFonts w:ascii="宋体" w:hAnsi="宋体" w:cs="宋体" w:hint="eastAsia"/>
          <w:b/>
          <w:bCs/>
          <w:snapToGrid w:val="0"/>
          <w:szCs w:val="21"/>
        </w:rPr>
        <w:t>种方式进行评标。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311D7D" w:rsidRDefault="005A1040">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311D7D" w:rsidRDefault="005A1040">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311D7D" w:rsidRDefault="005A1040">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（二十）投标文件有下述情形之一的，属于重大偏差，视为未能对招标文件作出实质性响应，作无效标处理：</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1、投标文件中的投标函未加盖承包人的公章及企业法定代表人印章的，或者企业法定代表人委托代理人没有合法、有效的委托书（原件）及委托代理人印章的；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2、未按招标文件要求提供投标保证金的；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3、未按招标文件规定的格式填写，内容不全或关键字迹模糊，无法辨认的；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5、承包人名称或组织结构与资格审查时不一致的；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6、除在投标文件截止时间前经招标人书面同意外，项目经理与资格审查时不一致的；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7、承包人资格条件不符合国家有关规定或招标文件要求的；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8、投标文件载明的招标项目完成期限超过招标文件规定的期限；</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 xml:space="preserve">9、明显不符合技术规范，技术标准的要求；                                                         </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10、投标报价超过招标文件规定的控制总价、控制单价的；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11、不同承包人的投标文件出现了评标委员会认为不应当雷同的情况；</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12、投标文件的已标价工程量清单与招标文件提供的工程量清单中的项目编码、项目名称、项目特征、计量单位、工程量不一致的；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13、投标报价中任一项目综合单价为0、负数、缺项的；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14、改变招标文件规定的暂定价格或不可竟争费用的；</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15、投标文件提出了不能满足招标文件要求或招标人不能接受的工程验收、计量、价款结算支付办法；</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16、以他人的名义投标、串通投标、以行贿手段谋取中标或者以其他弄虚作假方式投标的；</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17、投标文件未装订成册的（含活页装订的）；</w:t>
      </w:r>
    </w:p>
    <w:p w:rsidR="00311D7D" w:rsidRPr="0062628F" w:rsidRDefault="005A1040">
      <w:pPr>
        <w:tabs>
          <w:tab w:val="left" w:pos="709"/>
          <w:tab w:val="left" w:pos="1134"/>
        </w:tabs>
        <w:adjustRightInd w:val="0"/>
        <w:snapToGrid w:val="0"/>
        <w:spacing w:line="400" w:lineRule="exact"/>
        <w:ind w:firstLineChars="200" w:firstLine="422"/>
        <w:rPr>
          <w:rFonts w:ascii="宋体" w:hAnsi="宋体" w:cs="宋体"/>
          <w:b/>
          <w:snapToGrid w:val="0"/>
          <w:szCs w:val="21"/>
        </w:rPr>
      </w:pPr>
      <w:r w:rsidRPr="0062628F">
        <w:rPr>
          <w:rFonts w:ascii="宋体" w:hAnsi="宋体" w:cs="宋体" w:hint="eastAsia"/>
          <w:b/>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311D7D" w:rsidRDefault="00311D7D">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rsidR="00311D7D" w:rsidRDefault="005A1040">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lastRenderedPageBreak/>
        <w:t>八、授予合同</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（二十二）中标</w:t>
      </w:r>
    </w:p>
    <w:p w:rsidR="00311D7D" w:rsidRDefault="005A1040">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w:t>
      </w:r>
      <w:r w:rsidR="00653E4F">
        <w:rPr>
          <w:rFonts w:ascii="宋体" w:eastAsia="宋体" w:hAnsi="宋体" w:cs="宋体" w:hint="eastAsia"/>
          <w:snapToGrid w:val="0"/>
          <w:szCs w:val="21"/>
        </w:rPr>
        <w:t>三天</w:t>
      </w:r>
      <w:r>
        <w:rPr>
          <w:rFonts w:ascii="宋体" w:eastAsia="宋体" w:hAnsi="宋体" w:cs="宋体" w:hint="eastAsia"/>
          <w:snapToGrid w:val="0"/>
          <w:szCs w:val="21"/>
        </w:rPr>
        <w:t>，如无异议，招标人向中标单位发出中标通知书，并同时将中标结果通知所有未中标的承包人。中标通知书将成为合同的组成部分。</w:t>
      </w:r>
    </w:p>
    <w:p w:rsidR="00311D7D" w:rsidRDefault="005A1040">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311D7D" w:rsidRDefault="005A1040">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311D7D" w:rsidRDefault="005A1040">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293042" w:rsidRPr="00293042" w:rsidRDefault="00293042" w:rsidP="00293042">
      <w:pPr>
        <w:pStyle w:val="3"/>
      </w:pPr>
    </w:p>
    <w:p w:rsidR="00311D7D" w:rsidRDefault="005A1040">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12" w:name="_Toc21071"/>
      <w:bookmarkStart w:id="13" w:name="_Toc28113"/>
      <w:bookmarkStart w:id="14" w:name="_Toc28140"/>
      <w:bookmarkStart w:id="15" w:name="_Toc2005"/>
      <w:bookmarkStart w:id="16" w:name="_Toc30383"/>
      <w:bookmarkStart w:id="17" w:name="_Toc31178"/>
      <w:r>
        <w:rPr>
          <w:rFonts w:ascii="宋体" w:hAnsi="宋体" w:hint="eastAsia"/>
          <w:b/>
          <w:sz w:val="28"/>
          <w:szCs w:val="28"/>
        </w:rPr>
        <w:lastRenderedPageBreak/>
        <w:t>第二章 合同协议</w:t>
      </w:r>
      <w:bookmarkEnd w:id="12"/>
      <w:bookmarkEnd w:id="13"/>
      <w:bookmarkEnd w:id="14"/>
      <w:bookmarkEnd w:id="15"/>
      <w:bookmarkEnd w:id="16"/>
      <w:bookmarkEnd w:id="17"/>
    </w:p>
    <w:p w:rsidR="00311D7D" w:rsidRDefault="00311D7D">
      <w:pPr>
        <w:pStyle w:val="a3"/>
        <w:rPr>
          <w:rFonts w:ascii="宋体" w:hAnsi="宋体"/>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bookmarkStart w:id="18" w:name="_Toc13643"/>
      <w:bookmarkStart w:id="19" w:name="_Toc31468"/>
      <w:bookmarkStart w:id="20" w:name="_Toc6401"/>
      <w:bookmarkStart w:id="21" w:name="_Toc31683"/>
      <w:bookmarkStart w:id="22" w:name="_Toc424397471"/>
      <w:bookmarkStart w:id="23" w:name="_Toc9323"/>
      <w:bookmarkStart w:id="24" w:name="_Toc14619"/>
    </w:p>
    <w:p w:rsidR="00311D7D" w:rsidRDefault="00311D7D"/>
    <w:p w:rsidR="00311D7D" w:rsidRDefault="00311D7D">
      <w:pPr>
        <w:rPr>
          <w:rFonts w:ascii="宋体" w:hAnsi="宋体"/>
        </w:rPr>
      </w:pPr>
    </w:p>
    <w:p w:rsidR="00311D7D" w:rsidRDefault="00311D7D">
      <w:pPr>
        <w:tabs>
          <w:tab w:val="left" w:pos="0"/>
          <w:tab w:val="left" w:pos="993"/>
          <w:tab w:val="left" w:pos="1134"/>
        </w:tabs>
        <w:adjustRightInd w:val="0"/>
        <w:snapToGrid w:val="0"/>
        <w:spacing w:line="360" w:lineRule="auto"/>
        <w:rPr>
          <w:rFonts w:ascii="宋体" w:hAnsi="宋体"/>
          <w:b/>
          <w:snapToGrid w:val="0"/>
          <w:sz w:val="24"/>
        </w:rPr>
      </w:pPr>
    </w:p>
    <w:p w:rsidR="00311D7D" w:rsidRDefault="00311D7D">
      <w:pPr>
        <w:pStyle w:val="a3"/>
        <w:rPr>
          <w:rFonts w:ascii="宋体" w:hAnsi="宋体"/>
          <w:b/>
          <w:snapToGrid w:val="0"/>
          <w:sz w:val="24"/>
        </w:rPr>
      </w:pPr>
    </w:p>
    <w:p w:rsidR="00311D7D" w:rsidRDefault="00311D7D"/>
    <w:tbl>
      <w:tblPr>
        <w:tblW w:w="0" w:type="auto"/>
        <w:jc w:val="center"/>
        <w:tblLayout w:type="fixed"/>
        <w:tblLook w:val="04A0"/>
      </w:tblPr>
      <w:tblGrid>
        <w:gridCol w:w="1476"/>
        <w:gridCol w:w="6641"/>
      </w:tblGrid>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311D7D" w:rsidRDefault="00A15B12" w:rsidP="00356FFE">
            <w:pPr>
              <w:jc w:val="center"/>
              <w:rPr>
                <w:rFonts w:ascii="宋体" w:hAnsi="宋体"/>
                <w:b/>
                <w:bCs/>
                <w:sz w:val="28"/>
                <w:szCs w:val="28"/>
              </w:rPr>
            </w:pPr>
            <w:r>
              <w:rPr>
                <w:rFonts w:ascii="宋体" w:hAnsi="宋体" w:hint="eastAsia"/>
                <w:b/>
                <w:bCs/>
                <w:sz w:val="28"/>
                <w:szCs w:val="28"/>
              </w:rPr>
              <w:t>岸头分校中学部教学楼瓦屋面翻新</w:t>
            </w:r>
          </w:p>
        </w:tc>
      </w:tr>
      <w:tr w:rsidR="00311D7D">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974F32">
            <w:pPr>
              <w:jc w:val="center"/>
              <w:rPr>
                <w:rFonts w:ascii="宋体" w:hAnsi="宋体"/>
                <w:b/>
                <w:bCs/>
                <w:sz w:val="28"/>
                <w:szCs w:val="28"/>
              </w:rPr>
            </w:pPr>
            <w:bookmarkStart w:id="25" w:name="OLE_LINK2"/>
            <w:bookmarkStart w:id="26" w:name="OLE_LINK1"/>
            <w:r>
              <w:rPr>
                <w:rFonts w:ascii="宋体" w:hAnsi="宋体" w:hint="eastAsia"/>
                <w:b/>
                <w:bCs/>
                <w:sz w:val="28"/>
                <w:szCs w:val="28"/>
              </w:rPr>
              <w:t>供应商</w:t>
            </w:r>
            <w:bookmarkEnd w:id="25"/>
            <w:bookmarkEnd w:id="26"/>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bl>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pPr>
    </w:p>
    <w:p w:rsidR="00311D7D" w:rsidRDefault="005A1040">
      <w:pPr>
        <w:jc w:val="center"/>
        <w:rPr>
          <w:rFonts w:ascii="宋体" w:hAnsi="宋体"/>
          <w:sz w:val="30"/>
          <w:szCs w:val="30"/>
        </w:rPr>
      </w:pPr>
      <w:r>
        <w:rPr>
          <w:rFonts w:ascii="宋体" w:hAnsi="宋体" w:hint="eastAsia"/>
          <w:sz w:val="30"/>
          <w:szCs w:val="30"/>
        </w:rPr>
        <w:t>国家工商行政管理局</w:t>
      </w:r>
    </w:p>
    <w:p w:rsidR="00311D7D" w:rsidRDefault="005A1040">
      <w:pPr>
        <w:tabs>
          <w:tab w:val="left" w:pos="0"/>
          <w:tab w:val="left" w:pos="993"/>
          <w:tab w:val="left" w:pos="1134"/>
        </w:tabs>
        <w:adjustRightInd w:val="0"/>
        <w:snapToGrid w:val="0"/>
        <w:spacing w:line="360" w:lineRule="auto"/>
        <w:jc w:val="center"/>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311D7D" w:rsidRDefault="005A1040">
      <w:pPr>
        <w:widowControl/>
        <w:adjustRightInd w:val="0"/>
        <w:snapToGrid w:val="0"/>
        <w:spacing w:line="300" w:lineRule="auto"/>
        <w:ind w:leftChars="240" w:left="986" w:rightChars="-123" w:right="-258" w:hangingChars="200" w:hanging="482"/>
        <w:jc w:val="center"/>
        <w:rPr>
          <w:rFonts w:ascii="宋体" w:hAnsi="宋体" w:cs="宋体"/>
          <w:kern w:val="0"/>
          <w:szCs w:val="21"/>
        </w:rPr>
      </w:pPr>
      <w:r>
        <w:rPr>
          <w:rFonts w:ascii="宋体" w:hAnsi="宋体" w:hint="eastAsia"/>
          <w:b/>
          <w:snapToGrid w:val="0"/>
          <w:sz w:val="24"/>
        </w:rPr>
        <w:br w:type="page"/>
      </w:r>
      <w:r>
        <w:rPr>
          <w:rFonts w:ascii="宋体" w:eastAsia="宋体" w:hAnsi="宋体" w:cs="宋体" w:hint="eastAsia"/>
          <w:b/>
          <w:bCs/>
          <w:sz w:val="28"/>
          <w:szCs w:val="28"/>
        </w:rPr>
        <w:lastRenderedPageBreak/>
        <w:t>第一部分   协  议  书</w:t>
      </w:r>
    </w:p>
    <w:p w:rsidR="00311D7D" w:rsidRDefault="00311D7D">
      <w:pPr>
        <w:widowControl/>
        <w:adjustRightInd w:val="0"/>
        <w:snapToGrid w:val="0"/>
        <w:spacing w:line="340" w:lineRule="exact"/>
        <w:ind w:firstLineChars="1600" w:firstLine="3373"/>
        <w:jc w:val="left"/>
        <w:rPr>
          <w:rFonts w:ascii="宋体" w:hAnsi="宋体" w:cs="宋体"/>
          <w:b/>
          <w:bCs/>
          <w:kern w:val="0"/>
          <w:szCs w:val="21"/>
        </w:rPr>
      </w:pPr>
    </w:p>
    <w:p w:rsidR="00311D7D" w:rsidRDefault="005A1040">
      <w:pPr>
        <w:spacing w:line="360" w:lineRule="auto"/>
        <w:rPr>
          <w:rFonts w:ascii="宋体" w:eastAsia="宋体" w:hAnsi="宋体" w:cs="宋体"/>
          <w:szCs w:val="21"/>
        </w:rPr>
      </w:pPr>
      <w:r>
        <w:rPr>
          <w:rFonts w:ascii="宋体" w:eastAsia="宋体" w:hAnsi="宋体" w:cs="宋体" w:hint="eastAsia"/>
          <w:szCs w:val="21"/>
        </w:rPr>
        <w:t>甲方 ：</w:t>
      </w:r>
      <w:r w:rsidR="00A15B12">
        <w:rPr>
          <w:rFonts w:ascii="宋体" w:eastAsia="宋体" w:hAnsi="宋体" w:cs="宋体" w:hint="eastAsia"/>
          <w:szCs w:val="21"/>
          <w:u w:val="single"/>
        </w:rPr>
        <w:t>常州市金坛区华罗庚实验学校岸头分校</w:t>
      </w:r>
    </w:p>
    <w:p w:rsidR="00311D7D" w:rsidRDefault="005A1040" w:rsidP="00A06947">
      <w:pPr>
        <w:spacing w:line="360" w:lineRule="auto"/>
        <w:rPr>
          <w:rFonts w:ascii="宋体" w:eastAsia="宋体" w:hAnsi="宋体" w:cs="宋体"/>
          <w:szCs w:val="21"/>
        </w:rPr>
      </w:pPr>
      <w:r>
        <w:rPr>
          <w:rFonts w:ascii="宋体" w:eastAsia="宋体" w:hAnsi="宋体" w:cs="宋体" w:hint="eastAsia"/>
          <w:szCs w:val="21"/>
        </w:rPr>
        <w:t>乙方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d"/>
            <w:rFonts w:ascii="宋体" w:eastAsia="宋体" w:hAnsi="宋体" w:cs="宋体" w:hint="eastAsia"/>
            <w:color w:val="auto"/>
            <w:szCs w:val="21"/>
            <w:u w:val="none"/>
          </w:rPr>
          <w:t>中华人民共和国建筑</w:t>
        </w:r>
        <w:bookmarkStart w:id="27" w:name="_Hlt103331644"/>
        <w:bookmarkStart w:id="28" w:name="_Hlt103331645"/>
        <w:r>
          <w:rPr>
            <w:rStyle w:val="ad"/>
            <w:rFonts w:ascii="宋体" w:eastAsia="宋体" w:hAnsi="宋体" w:cs="宋体" w:hint="eastAsia"/>
            <w:color w:val="auto"/>
            <w:szCs w:val="21"/>
            <w:u w:val="none"/>
          </w:rPr>
          <w:t>法</w:t>
        </w:r>
        <w:bookmarkEnd w:id="27"/>
        <w:bookmarkEnd w:id="28"/>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A15B12">
        <w:rPr>
          <w:rFonts w:ascii="宋体" w:eastAsia="宋体" w:hAnsi="宋体" w:cs="宋体" w:hint="eastAsia"/>
          <w:szCs w:val="21"/>
          <w:u w:val="single"/>
        </w:rPr>
        <w:t>岸头分校中学部教学楼瓦屋面翻新</w:t>
      </w:r>
      <w:r>
        <w:rPr>
          <w:rFonts w:ascii="宋体" w:eastAsia="宋体" w:hAnsi="宋体" w:cs="宋体" w:hint="eastAsia"/>
          <w:kern w:val="0"/>
          <w:szCs w:val="21"/>
        </w:rPr>
        <w:t>。</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u w:val="single"/>
        </w:rPr>
        <w:t xml:space="preserve">  招标清单、控制价及编制说明等包括的全部内容  </w:t>
      </w:r>
      <w:r>
        <w:rPr>
          <w:rFonts w:ascii="宋体" w:eastAsia="宋体" w:hAnsi="宋体" w:cs="宋体" w:hint="eastAsia"/>
          <w:szCs w:val="21"/>
        </w:rPr>
        <w:t xml:space="preserve">。   </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sidR="003A4B7E">
        <w:rPr>
          <w:rFonts w:ascii="宋体" w:eastAsia="宋体" w:hAnsi="宋体" w:cs="宋体" w:hint="eastAsia"/>
          <w:b/>
          <w:bCs/>
          <w:color w:val="000000" w:themeColor="text1"/>
          <w:szCs w:val="21"/>
          <w:u w:val="single"/>
        </w:rPr>
        <w:t>15</w:t>
      </w:r>
      <w:r w:rsidRPr="009B676D">
        <w:rPr>
          <w:rFonts w:ascii="宋体" w:eastAsia="宋体" w:hAnsi="宋体" w:cs="宋体" w:hint="eastAsia"/>
          <w:b/>
          <w:bCs/>
          <w:color w:val="000000" w:themeColor="text1"/>
          <w:szCs w:val="21"/>
          <w:u w:val="single"/>
        </w:rPr>
        <w:t>日历天</w:t>
      </w:r>
      <w:r>
        <w:rPr>
          <w:rFonts w:ascii="宋体" w:eastAsia="宋体" w:hAnsi="宋体" w:cs="宋体" w:hint="eastAsia"/>
          <w:b/>
          <w:bCs/>
          <w:szCs w:val="21"/>
        </w:rPr>
        <w:t>。</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311D7D" w:rsidRDefault="005A1040">
      <w:pPr>
        <w:spacing w:line="360" w:lineRule="auto"/>
        <w:ind w:left="400"/>
        <w:rPr>
          <w:rFonts w:ascii="宋体" w:eastAsia="宋体" w:hAnsi="宋体" w:cs="宋体"/>
          <w:szCs w:val="21"/>
          <w:u w:val="single"/>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u w:val="single"/>
        </w:rPr>
        <w:t xml:space="preserve">合格 </w:t>
      </w:r>
    </w:p>
    <w:p w:rsidR="00311D7D" w:rsidRDefault="005A1040">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311D7D" w:rsidRDefault="005A1040">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311D7D" w:rsidRDefault="005A1040">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311D7D" w:rsidRDefault="005A1040">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w:t>
      </w:r>
      <w:r>
        <w:rPr>
          <w:rFonts w:ascii="宋体" w:eastAsia="宋体" w:hAnsi="宋体" w:cs="宋体" w:hint="eastAsia"/>
          <w:szCs w:val="21"/>
          <w:u w:val="single"/>
        </w:rPr>
        <w:t>综合单价</w:t>
      </w:r>
      <w:r>
        <w:rPr>
          <w:rFonts w:ascii="宋体" w:eastAsia="宋体" w:hAnsi="宋体" w:cs="宋体" w:hint="eastAsia"/>
          <w:szCs w:val="21"/>
        </w:rPr>
        <w:t>。</w:t>
      </w:r>
    </w:p>
    <w:p w:rsidR="00311D7D" w:rsidRDefault="005A1040">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311D7D" w:rsidRDefault="005A1040">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311D7D" w:rsidRDefault="005A1040">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311D7D" w:rsidRDefault="00311D7D">
      <w:pPr>
        <w:adjustRightInd w:val="0"/>
        <w:snapToGrid w:val="0"/>
        <w:spacing w:line="360" w:lineRule="auto"/>
        <w:jc w:val="center"/>
        <w:rPr>
          <w:rFonts w:ascii="宋体" w:eastAsia="宋体" w:hAnsi="宋体" w:cs="宋体"/>
          <w:b/>
          <w:bCs/>
          <w:szCs w:val="21"/>
        </w:rPr>
      </w:pPr>
    </w:p>
    <w:p w:rsidR="00311D7D" w:rsidRDefault="005A1040">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311D7D" w:rsidRDefault="00311D7D">
      <w:pPr>
        <w:adjustRightInd w:val="0"/>
        <w:snapToGrid w:val="0"/>
        <w:spacing w:line="360" w:lineRule="auto"/>
        <w:ind w:firstLine="560"/>
        <w:rPr>
          <w:rFonts w:ascii="宋体" w:eastAsia="宋体" w:hAnsi="宋体" w:cs="宋体"/>
          <w:szCs w:val="21"/>
        </w:rPr>
      </w:pPr>
    </w:p>
    <w:p w:rsidR="00311D7D" w:rsidRDefault="005A1040">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311D7D" w:rsidRDefault="00311D7D">
      <w:pPr>
        <w:spacing w:line="360" w:lineRule="auto"/>
        <w:jc w:val="center"/>
        <w:rPr>
          <w:rFonts w:ascii="宋体" w:eastAsia="宋体" w:hAnsi="宋体" w:cs="宋体"/>
          <w:b/>
          <w:bCs/>
          <w:szCs w:val="21"/>
        </w:rPr>
      </w:pPr>
    </w:p>
    <w:p w:rsidR="00311D7D" w:rsidRDefault="005A1040">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311D7D" w:rsidRDefault="005A1040">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311D7D" w:rsidRDefault="005A1040">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311D7D" w:rsidRDefault="005A1040">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311D7D" w:rsidRDefault="005A1040" w:rsidP="00A15B12">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311D7D" w:rsidRDefault="005A1040">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311D7D" w:rsidRDefault="005A1040">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 xml:space="preserve">   /  </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311D7D" w:rsidRDefault="005A1040">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 xml:space="preserve">     /      </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5、项目经理</w:t>
      </w:r>
    </w:p>
    <w:p w:rsidR="00311D7D" w:rsidRDefault="005A1040">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6、甲方工作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311D7D" w:rsidRDefault="005A1040">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 xml:space="preserve"> 202</w:t>
      </w:r>
      <w:r w:rsidR="006C7D0F">
        <w:rPr>
          <w:rFonts w:ascii="宋体" w:eastAsia="宋体" w:hAnsi="宋体" w:cs="宋体"/>
          <w:b/>
          <w:bCs/>
          <w:szCs w:val="21"/>
          <w:u w:val="single"/>
        </w:rPr>
        <w:t>5</w:t>
      </w:r>
      <w:r>
        <w:rPr>
          <w:rFonts w:ascii="宋体" w:eastAsia="宋体" w:hAnsi="宋体" w:cs="宋体" w:hint="eastAsia"/>
          <w:szCs w:val="21"/>
          <w:u w:val="single"/>
        </w:rPr>
        <w:t xml:space="preserve">年 </w:t>
      </w:r>
      <w:r>
        <w:rPr>
          <w:rFonts w:ascii="宋体" w:eastAsia="宋体" w:hAnsi="宋体" w:cs="宋体" w:hint="eastAsia"/>
          <w:b/>
          <w:bCs/>
          <w:szCs w:val="21"/>
          <w:u w:val="single"/>
        </w:rPr>
        <w:t xml:space="preserve">  月   日</w:t>
      </w:r>
    </w:p>
    <w:p w:rsidR="00311D7D" w:rsidRDefault="005A1040">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7、乙方工作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311D7D" w:rsidRDefault="005A1040">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311D7D" w:rsidRDefault="005A1040">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311D7D" w:rsidRDefault="005A1040">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元/次。                                                       </w:t>
      </w:r>
    </w:p>
    <w:p w:rsidR="00311D7D" w:rsidRDefault="005A1040">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311D7D" w:rsidRDefault="005A1040">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311D7D" w:rsidRDefault="005A1040">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311D7D" w:rsidRDefault="005A1040">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9、工期延误</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11、工程试车</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311D7D" w:rsidRDefault="005A1040">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311D7D" w:rsidRDefault="005A1040">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311D7D" w:rsidRDefault="005A1040">
      <w:pPr>
        <w:spacing w:line="360" w:lineRule="auto"/>
        <w:ind w:firstLineChars="200" w:firstLine="420"/>
        <w:rPr>
          <w:rFonts w:ascii="宋体" w:eastAsia="宋体" w:hAnsi="宋体" w:cs="宋体"/>
          <w:szCs w:val="21"/>
        </w:rPr>
      </w:pPr>
      <w:bookmarkStart w:id="29" w:name="_Toc22664"/>
      <w:bookmarkStart w:id="30" w:name="_Toc24828"/>
      <w:r>
        <w:rPr>
          <w:rFonts w:ascii="宋体" w:eastAsia="宋体" w:hAnsi="宋体" w:cs="宋体" w:hint="eastAsia"/>
          <w:szCs w:val="21"/>
        </w:rPr>
        <w:t>12. 合同价格、计量与支付</w:t>
      </w:r>
      <w:bookmarkEnd w:id="29"/>
      <w:bookmarkEnd w:id="30"/>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311D7D" w:rsidRDefault="005A1040">
      <w:pPr>
        <w:spacing w:line="360" w:lineRule="auto"/>
        <w:ind w:firstLineChars="200" w:firstLine="420"/>
        <w:rPr>
          <w:rFonts w:ascii="宋体" w:eastAsia="宋体" w:hAnsi="宋体" w:cs="宋体"/>
          <w:szCs w:val="21"/>
        </w:rPr>
      </w:pPr>
      <w:bookmarkStart w:id="31" w:name="_Toc292559916"/>
      <w:bookmarkStart w:id="32" w:name="_Toc292559411"/>
      <w:bookmarkStart w:id="33" w:name="_Toc267251461"/>
      <w:bookmarkStart w:id="34" w:name="_Toc296891246"/>
      <w:bookmarkStart w:id="35" w:name="_Toc296346707"/>
      <w:bookmarkStart w:id="36" w:name="_Toc296347205"/>
      <w:bookmarkStart w:id="37" w:name="_Toc296891034"/>
      <w:bookmarkStart w:id="38" w:name="_Toc297120506"/>
      <w:bookmarkStart w:id="39" w:name="_Toc296503206"/>
      <w:bookmarkStart w:id="40" w:name="_Toc297048392"/>
      <w:bookmarkStart w:id="41" w:name="_Toc296944545"/>
      <w:bookmarkStart w:id="42" w:name="_Toc303539160"/>
      <w:bookmarkStart w:id="43" w:name="_Toc297216212"/>
      <w:bookmarkStart w:id="44" w:name="_Toc297123553"/>
      <w:bookmarkStart w:id="45" w:name="_Toc312678041"/>
      <w:bookmarkStart w:id="46" w:name="_Toc304295580"/>
      <w:bookmarkStart w:id="47" w:name="_Toc300935003"/>
      <w:r>
        <w:rPr>
          <w:rFonts w:ascii="宋体" w:eastAsia="宋体" w:hAnsi="宋体" w:cs="宋体" w:hint="eastAsia"/>
          <w:szCs w:val="21"/>
        </w:rPr>
        <w:t>12.1 合</w:t>
      </w:r>
      <w:bookmarkEnd w:id="31"/>
      <w:bookmarkEnd w:id="32"/>
      <w:bookmarkEnd w:id="33"/>
      <w:r>
        <w:rPr>
          <w:rFonts w:ascii="宋体" w:eastAsia="宋体" w:hAnsi="宋体" w:cs="宋体" w:hint="eastAsia"/>
          <w:szCs w:val="21"/>
        </w:rPr>
        <w:t>同价</w:t>
      </w:r>
      <w:bookmarkEnd w:id="34"/>
      <w:bookmarkEnd w:id="35"/>
      <w:bookmarkEnd w:id="36"/>
      <w:bookmarkEnd w:id="37"/>
      <w:bookmarkEnd w:id="38"/>
      <w:bookmarkEnd w:id="39"/>
      <w:bookmarkEnd w:id="40"/>
      <w:bookmarkEnd w:id="41"/>
      <w:r>
        <w:rPr>
          <w:rFonts w:ascii="宋体" w:eastAsia="宋体" w:hAnsi="宋体" w:cs="宋体" w:hint="eastAsia"/>
          <w:szCs w:val="21"/>
        </w:rPr>
        <w:t>格形式</w:t>
      </w:r>
    </w:p>
    <w:bookmarkEnd w:id="42"/>
    <w:bookmarkEnd w:id="43"/>
    <w:bookmarkEnd w:id="44"/>
    <w:bookmarkEnd w:id="45"/>
    <w:bookmarkEnd w:id="46"/>
    <w:bookmarkEnd w:id="47"/>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311D7D" w:rsidRDefault="005A1040">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311D7D" w:rsidRDefault="005A1040">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311D7D" w:rsidRDefault="005A1040">
      <w:pPr>
        <w:pStyle w:val="a6"/>
        <w:spacing w:line="360" w:lineRule="auto"/>
        <w:ind w:firstLineChars="200" w:firstLine="420"/>
        <w:rPr>
          <w:rFonts w:eastAsia="宋体" w:hAnsi="宋体" w:cs="宋体"/>
          <w:b/>
          <w:szCs w:val="21"/>
        </w:rPr>
      </w:pPr>
      <w:r>
        <w:rPr>
          <w:rFonts w:eastAsia="宋体" w:hAnsi="宋体" w:cs="宋体" w:hint="eastAsia"/>
          <w:szCs w:val="21"/>
        </w:rPr>
        <w:t>（2）工程</w:t>
      </w:r>
      <w:r>
        <w:rPr>
          <w:rFonts w:eastAsia="宋体" w:hAnsi="宋体" w:cs="宋体" w:hint="eastAsia"/>
          <w:bCs/>
          <w:szCs w:val="21"/>
        </w:rPr>
        <w:t>施工过程中所有需要在合同价外另行增加费用的内容或变更项目内容、变更</w:t>
      </w:r>
      <w:r>
        <w:rPr>
          <w:rFonts w:eastAsia="宋体" w:hAnsi="宋体" w:cs="宋体" w:hint="eastAsia"/>
          <w:bCs/>
          <w:szCs w:val="21"/>
        </w:rPr>
        <w:lastRenderedPageBreak/>
        <w:t>项目范围的均必须由各学校（至少两人：总务主任或总务副主任、分管副校长或校长签字）事先书面签字后报教育局（建装中心、规财科、分管局长）审批同意，否则一概不予结算。</w:t>
      </w:r>
    </w:p>
    <w:p w:rsidR="00311D7D" w:rsidRDefault="005A1040">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311D7D" w:rsidRDefault="005A1040">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w:t>
      </w:r>
      <w:r w:rsidR="00587AA8">
        <w:rPr>
          <w:rFonts w:eastAsia="宋体" w:hAnsi="宋体" w:cs="宋体" w:hint="eastAsia"/>
          <w:bCs/>
          <w:szCs w:val="21"/>
        </w:rPr>
        <w:t>%</w:t>
      </w:r>
      <w:r>
        <w:rPr>
          <w:rFonts w:eastAsia="宋体" w:hAnsi="宋体" w:cs="宋体" w:hint="eastAsia"/>
          <w:bCs/>
          <w:szCs w:val="21"/>
        </w:rPr>
        <w:t>，（不可竞争费用为暂列金额、暂定价）</w:t>
      </w:r>
      <w:r>
        <w:rPr>
          <w:rFonts w:eastAsia="宋体" w:hAnsi="宋体" w:cs="宋体" w:hint="eastAsia"/>
          <w:szCs w:val="21"/>
        </w:rPr>
        <w:t>。</w:t>
      </w:r>
    </w:p>
    <w:p w:rsidR="00311D7D" w:rsidRDefault="005A1040">
      <w:pPr>
        <w:spacing w:line="360" w:lineRule="auto"/>
        <w:ind w:firstLine="480"/>
        <w:rPr>
          <w:rFonts w:ascii="宋体" w:eastAsia="宋体" w:hAnsi="宋体" w:cs="宋体"/>
          <w:b/>
          <w:bCs/>
          <w:szCs w:val="21"/>
        </w:rPr>
      </w:pPr>
      <w:r>
        <w:rPr>
          <w:rFonts w:ascii="宋体" w:eastAsia="宋体" w:hAnsi="宋体" w:cs="宋体" w:hint="eastAsia"/>
          <w:b/>
          <w:bCs/>
          <w:szCs w:val="21"/>
        </w:rPr>
        <w:t>13、工程预付款</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311D7D" w:rsidRPr="00587AA8" w:rsidRDefault="005A1040">
      <w:pPr>
        <w:spacing w:line="360" w:lineRule="auto"/>
        <w:ind w:firstLineChars="200" w:firstLine="420"/>
        <w:rPr>
          <w:rFonts w:ascii="宋体" w:eastAsia="宋体" w:hAnsi="宋体" w:cs="宋体"/>
          <w:szCs w:val="21"/>
          <w:u w:val="single"/>
        </w:rPr>
      </w:pPr>
      <w:r>
        <w:rPr>
          <w:rFonts w:ascii="宋体" w:eastAsia="宋体" w:hAnsi="宋体" w:cs="宋体" w:hint="eastAsia"/>
          <w:szCs w:val="21"/>
        </w:rPr>
        <w:t>扣回工程款的时间、比例：</w:t>
      </w:r>
      <w:r w:rsidR="00587AA8" w:rsidRPr="00587AA8">
        <w:rPr>
          <w:rFonts w:ascii="宋体" w:eastAsia="宋体" w:hAnsi="宋体" w:cs="宋体" w:hint="eastAsia"/>
          <w:szCs w:val="21"/>
          <w:u w:val="single"/>
        </w:rPr>
        <w:t>无</w:t>
      </w:r>
      <w:r w:rsidR="00587AA8">
        <w:rPr>
          <w:rFonts w:ascii="宋体" w:eastAsia="宋体" w:hAnsi="宋体" w:cs="宋体" w:hint="eastAsia"/>
          <w:szCs w:val="21"/>
          <w:u w:val="single"/>
        </w:rPr>
        <w:t>。</w:t>
      </w:r>
    </w:p>
    <w:p w:rsidR="00311D7D" w:rsidRDefault="005A1040">
      <w:pPr>
        <w:spacing w:line="360" w:lineRule="auto"/>
        <w:ind w:firstLine="570"/>
        <w:rPr>
          <w:rFonts w:ascii="宋体" w:eastAsia="宋体" w:hAnsi="宋体" w:cs="宋体"/>
          <w:szCs w:val="21"/>
        </w:rPr>
      </w:pPr>
      <w:r>
        <w:rPr>
          <w:rFonts w:ascii="宋体" w:eastAsia="宋体" w:hAnsi="宋体" w:cs="宋体" w:hint="eastAsia"/>
          <w:b/>
          <w:bCs/>
          <w:szCs w:val="21"/>
        </w:rPr>
        <w:t>14、工程量确认：</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311D7D" w:rsidRDefault="005A1040">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311D7D" w:rsidRDefault="005A1040">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1）在合同工期内工程竣工验收合格后，2026年1月前付至合同价款的60%（扣除暂列金及未施工工程量）；</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2）</w:t>
      </w:r>
      <w:r w:rsidR="001C1F45" w:rsidRPr="00FD3FD8">
        <w:rPr>
          <w:rFonts w:ascii="宋体" w:eastAsia="宋体" w:hAnsi="宋体" w:cs="宋体" w:hint="eastAsia"/>
          <w:bCs/>
          <w:color w:val="0000FF"/>
          <w:kern w:val="0"/>
          <w:szCs w:val="21"/>
        </w:rPr>
        <w:t>2027年1月前按照审定价付清余款</w:t>
      </w:r>
      <w:r w:rsidRPr="00FD3FD8">
        <w:rPr>
          <w:rFonts w:ascii="宋体" w:eastAsia="宋体" w:hAnsi="宋体" w:cs="宋体" w:hint="eastAsia"/>
          <w:bCs/>
          <w:color w:val="0000FF"/>
          <w:kern w:val="0"/>
          <w:szCs w:val="21"/>
        </w:rPr>
        <w:t>（保修金除外）。</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3）上述款项均须在工程竣工验收合格且相关资料提交后方可支付。</w:t>
      </w:r>
    </w:p>
    <w:p w:rsidR="00261CDD" w:rsidRPr="00FD3FD8" w:rsidRDefault="00261CDD" w:rsidP="00B67156">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注：中标人必须将竣工资料及其他相关施工资料提交完成后方可进行竣工验收，工程竣工验收合格方可进行工程结算审计。</w:t>
      </w:r>
    </w:p>
    <w:p w:rsidR="00311D7D" w:rsidRDefault="005A1040" w:rsidP="00261CD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311D7D" w:rsidRDefault="005A1040">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（5）供应数量与一览表不符：</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311D7D" w:rsidRDefault="005A1040">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311D7D" w:rsidRDefault="005A1040">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311D7D" w:rsidRDefault="005A1040">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311D7D" w:rsidRDefault="005A1040">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311D7D" w:rsidRDefault="005A1040">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311D7D" w:rsidRDefault="005A1040">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311D7D" w:rsidRDefault="005A1040">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311D7D" w:rsidRDefault="005A1040">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20、违约</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311D7D" w:rsidRDefault="005A1040" w:rsidP="00A15B12">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21、争议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lastRenderedPageBreak/>
        <w:t xml:space="preserve">   21.l双方约定，在履行合同过程中产生争议时：</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十一、其他</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23．不可抗力</w:t>
      </w:r>
    </w:p>
    <w:p w:rsidR="00311D7D" w:rsidRDefault="005A1040">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24、保险</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311D7D" w:rsidRDefault="005A1040">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311D7D" w:rsidRDefault="005A1040">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25、担保</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26、合同份数</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311D7D" w:rsidRDefault="005A1040">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6）乙方须服从甲方公司的现场管理制度及处罚规定，服从甲方现场的管理人员、甲方、建装中心、规财科、监理等部门的管理。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8" w:name="EB80009068e42d491b96b22fec4208d62f"/>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8"/>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311D7D" w:rsidRDefault="005A1040">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13）其他未尽事项，双方另行协商决定。</w:t>
      </w:r>
    </w:p>
    <w:p w:rsidR="00311D7D" w:rsidRDefault="00311D7D">
      <w:pPr>
        <w:spacing w:line="300" w:lineRule="exact"/>
        <w:rPr>
          <w:rFonts w:ascii="宋体" w:eastAsia="宋体" w:hAnsi="宋体" w:cs="宋体"/>
          <w:szCs w:val="21"/>
        </w:rPr>
      </w:pPr>
    </w:p>
    <w:p w:rsidR="00311D7D" w:rsidRDefault="005A1040">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311D7D" w:rsidRDefault="005A1040" w:rsidP="00975880">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帐号：                      帐号：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311D7D" w:rsidRDefault="005A1040">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311D7D" w:rsidRDefault="005A1040">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乙方：</w:t>
      </w:r>
    </w:p>
    <w:p w:rsidR="00311D7D" w:rsidRDefault="005A1040">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A15B12">
        <w:rPr>
          <w:rFonts w:ascii="宋体" w:eastAsia="宋体" w:hAnsi="宋体" w:cs="宋体" w:hint="eastAsia"/>
          <w:b/>
          <w:bCs/>
          <w:szCs w:val="21"/>
          <w:u w:val="single"/>
        </w:rPr>
        <w:t>岸头分校中学部教学楼瓦屋面翻新</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311D7D" w:rsidRDefault="005A1040">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 xml:space="preserve">合理使用 </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311D7D" w:rsidRDefault="005A1040">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六、其他</w:t>
      </w:r>
    </w:p>
    <w:p w:rsidR="00311D7D" w:rsidRDefault="005A1040">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311D7D" w:rsidRDefault="005A1040">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311D7D" w:rsidRDefault="00311D7D">
      <w:pPr>
        <w:spacing w:line="340" w:lineRule="exact"/>
        <w:ind w:right="340"/>
        <w:rPr>
          <w:rFonts w:ascii="宋体" w:hAnsi="宋体" w:cs="宋体"/>
          <w:b/>
          <w:bCs/>
          <w:szCs w:val="21"/>
        </w:rPr>
      </w:pPr>
    </w:p>
    <w:p w:rsidR="00311D7D" w:rsidRDefault="005A1040">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311D7D" w:rsidRDefault="005A1040">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311D7D" w:rsidRDefault="005A1040">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5A1040">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311D7D" w:rsidRDefault="00311D7D">
      <w:pPr>
        <w:ind w:firstLine="1784"/>
        <w:rPr>
          <w:rFonts w:eastAsia="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311D7D" w:rsidRDefault="005A1040">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安全措施：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311D7D" w:rsidRDefault="00311D7D">
      <w:pPr>
        <w:spacing w:line="360" w:lineRule="auto"/>
        <w:ind w:firstLine="555"/>
        <w:rPr>
          <w:rFonts w:ascii="宋体" w:eastAsia="宋体" w:hAnsi="宋体" w:cs="宋体"/>
          <w:szCs w:val="21"/>
        </w:rPr>
      </w:pP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　　　　</w:t>
      </w:r>
      <w:r w:rsidR="00CA1761">
        <w:rPr>
          <w:rFonts w:ascii="宋体" w:eastAsia="宋体" w:hAnsi="宋体" w:cs="宋体" w:hint="eastAsia"/>
          <w:szCs w:val="21"/>
        </w:rPr>
        <w:t xml:space="preserve">                                 </w:t>
      </w:r>
      <w:r>
        <w:rPr>
          <w:rFonts w:ascii="宋体" w:eastAsia="宋体" w:hAnsi="宋体" w:cs="宋体" w:hint="eastAsia"/>
          <w:szCs w:val="21"/>
        </w:rPr>
        <w:t xml:space="preserve">责任人：　</w:t>
      </w:r>
    </w:p>
    <w:p w:rsidR="00311D7D" w:rsidRDefault="005A1040">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311D7D" w:rsidRDefault="005A1040" w:rsidP="00CA1761">
      <w:pPr>
        <w:spacing w:line="360" w:lineRule="auto"/>
        <w:ind w:firstLineChars="2310" w:firstLine="4851"/>
        <w:rPr>
          <w:rFonts w:ascii="宋体" w:eastAsia="宋体" w:hAnsi="宋体" w:cs="宋体"/>
          <w:szCs w:val="21"/>
        </w:rPr>
      </w:pPr>
      <w:r>
        <w:rPr>
          <w:rFonts w:ascii="宋体" w:eastAsia="宋体" w:hAnsi="宋体" w:cs="宋体" w:hint="eastAsia"/>
          <w:szCs w:val="21"/>
        </w:rPr>
        <w:t>签订日期：     年     月   日</w:t>
      </w:r>
    </w:p>
    <w:p w:rsidR="00311D7D" w:rsidRDefault="00311D7D">
      <w:pPr>
        <w:spacing w:line="360" w:lineRule="auto"/>
        <w:ind w:firstLine="555"/>
        <w:rPr>
          <w:rFonts w:ascii="宋体" w:eastAsia="宋体" w:hAnsi="宋体" w:cs="宋体"/>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5A1040">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甲方：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乙方：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A15B12">
        <w:rPr>
          <w:rFonts w:ascii="宋体" w:eastAsia="宋体" w:hAnsi="宋体" w:cs="宋体" w:hint="eastAsia"/>
          <w:szCs w:val="21"/>
          <w:u w:val="single"/>
        </w:rPr>
        <w:t>岸头分校中学部教学楼瓦屋面翻新</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承包范围：工程量清单内所有内容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311D7D" w:rsidRDefault="005A1040" w:rsidP="00611377">
      <w:pPr>
        <w:spacing w:line="360" w:lineRule="auto"/>
        <w:ind w:firstLineChars="250" w:firstLine="525"/>
        <w:rPr>
          <w:rFonts w:ascii="宋体" w:eastAsia="宋体" w:hAnsi="宋体" w:cs="宋体"/>
          <w:szCs w:val="21"/>
        </w:rPr>
      </w:pPr>
      <w:r>
        <w:rPr>
          <w:rFonts w:ascii="宋体" w:eastAsia="宋体" w:hAnsi="宋体" w:cs="宋体" w:hint="eastAsia"/>
          <w:szCs w:val="21"/>
        </w:rPr>
        <w:t xml:space="preserve">年    月    日                    </w:t>
      </w:r>
      <w:r w:rsidR="00611377">
        <w:rPr>
          <w:rFonts w:ascii="宋体" w:eastAsia="宋体" w:hAnsi="宋体" w:cs="宋体" w:hint="eastAsia"/>
          <w:szCs w:val="21"/>
        </w:rPr>
        <w:t xml:space="preserve">  </w:t>
      </w:r>
      <w:r>
        <w:rPr>
          <w:rFonts w:ascii="宋体" w:eastAsia="宋体" w:hAnsi="宋体" w:cs="宋体" w:hint="eastAsia"/>
          <w:szCs w:val="21"/>
        </w:rPr>
        <w:t xml:space="preserve">  年    月    日</w:t>
      </w:r>
    </w:p>
    <w:p w:rsidR="00311D7D" w:rsidRDefault="00311D7D">
      <w:pPr>
        <w:spacing w:line="360" w:lineRule="auto"/>
        <w:ind w:firstLine="555"/>
        <w:rPr>
          <w:rFonts w:ascii="宋体" w:hAnsi="宋体"/>
        </w:rPr>
      </w:pPr>
    </w:p>
    <w:p w:rsidR="00311D7D" w:rsidRDefault="00311D7D">
      <w:pPr>
        <w:spacing w:line="360" w:lineRule="auto"/>
        <w:ind w:firstLineChars="200" w:firstLine="420"/>
        <w:rPr>
          <w:rFonts w:ascii="宋体" w:eastAsia="宋体" w:hAnsi="宋体" w:cs="宋体"/>
          <w:szCs w:val="21"/>
        </w:rPr>
      </w:pPr>
    </w:p>
    <w:p w:rsidR="00311D7D" w:rsidRDefault="005A1040">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工程量清单、招标最高限价、编制说明（另附）</w:t>
      </w:r>
      <w:bookmarkEnd w:id="18"/>
      <w:bookmarkEnd w:id="19"/>
      <w:bookmarkEnd w:id="20"/>
      <w:bookmarkEnd w:id="21"/>
      <w:bookmarkEnd w:id="22"/>
      <w:bookmarkEnd w:id="23"/>
      <w:bookmarkEnd w:id="24"/>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bookmarkStart w:id="49" w:name="_Toc7647"/>
      <w:bookmarkStart w:id="50" w:name="_Toc25630"/>
      <w:bookmarkStart w:id="51" w:name="_Toc8075"/>
      <w:bookmarkStart w:id="52" w:name="_Toc22795"/>
      <w:bookmarkStart w:id="53" w:name="_Toc424397473"/>
      <w:bookmarkStart w:id="54" w:name="_Toc25127"/>
      <w:bookmarkStart w:id="55" w:name="_Toc16321"/>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5A1040">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hint="eastAsia"/>
          <w:b/>
          <w:snapToGrid w:val="0"/>
          <w:sz w:val="28"/>
          <w:szCs w:val="28"/>
        </w:rPr>
        <w:lastRenderedPageBreak/>
        <w:t>第四章 投标文件(格式)</w:t>
      </w:r>
      <w:bookmarkEnd w:id="49"/>
      <w:bookmarkEnd w:id="50"/>
      <w:bookmarkEnd w:id="51"/>
      <w:bookmarkEnd w:id="52"/>
      <w:bookmarkEnd w:id="53"/>
      <w:bookmarkEnd w:id="54"/>
      <w:bookmarkEnd w:id="55"/>
    </w:p>
    <w:p w:rsidR="00311D7D" w:rsidRDefault="00311D7D">
      <w:pPr>
        <w:pStyle w:val="a5"/>
        <w:spacing w:line="360" w:lineRule="auto"/>
        <w:ind w:left="480" w:firstLine="360"/>
        <w:rPr>
          <w:rFonts w:hAnsi="宋体"/>
          <w:b/>
          <w:sz w:val="24"/>
        </w:rPr>
      </w:pPr>
    </w:p>
    <w:p w:rsidR="00311D7D" w:rsidRDefault="00311D7D">
      <w:pPr>
        <w:pStyle w:val="a5"/>
        <w:spacing w:line="360" w:lineRule="auto"/>
        <w:ind w:left="480" w:firstLine="360"/>
        <w:rPr>
          <w:rFonts w:hAnsi="宋体"/>
          <w:b/>
          <w:sz w:val="24"/>
        </w:rPr>
      </w:pPr>
    </w:p>
    <w:p w:rsidR="00311D7D" w:rsidRDefault="00311D7D">
      <w:pPr>
        <w:pStyle w:val="a5"/>
        <w:spacing w:line="360" w:lineRule="auto"/>
        <w:ind w:left="480" w:firstLine="360"/>
        <w:rPr>
          <w:rFonts w:hAnsi="宋体"/>
          <w:b/>
          <w:sz w:val="24"/>
        </w:rPr>
      </w:pPr>
    </w:p>
    <w:p w:rsidR="00311D7D" w:rsidRDefault="00A15B12">
      <w:pPr>
        <w:spacing w:line="360" w:lineRule="auto"/>
        <w:jc w:val="center"/>
        <w:rPr>
          <w:rFonts w:ascii="宋体" w:hAnsi="宋体"/>
          <w:b/>
          <w:sz w:val="28"/>
          <w:szCs w:val="28"/>
        </w:rPr>
      </w:pPr>
      <w:r>
        <w:rPr>
          <w:rFonts w:ascii="宋体" w:hAnsi="宋体" w:hint="eastAsia"/>
          <w:b/>
          <w:sz w:val="28"/>
          <w:szCs w:val="28"/>
        </w:rPr>
        <w:t>岸头分校中学部教学楼瓦屋面翻新</w:t>
      </w:r>
    </w:p>
    <w:p w:rsidR="00311D7D" w:rsidRDefault="005A1040">
      <w:pPr>
        <w:spacing w:line="360" w:lineRule="auto"/>
        <w:jc w:val="center"/>
        <w:rPr>
          <w:rFonts w:ascii="宋体" w:hAnsi="宋体"/>
          <w:b/>
          <w:sz w:val="28"/>
          <w:szCs w:val="28"/>
        </w:rPr>
      </w:pPr>
      <w:r>
        <w:rPr>
          <w:rFonts w:ascii="宋体" w:hAnsi="宋体" w:hint="eastAsia"/>
          <w:b/>
          <w:sz w:val="28"/>
          <w:szCs w:val="28"/>
        </w:rPr>
        <w:t>投 标 文 件</w:t>
      </w: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 w:rsidR="00311D7D" w:rsidRDefault="00311D7D">
      <w:pPr>
        <w:spacing w:line="360" w:lineRule="auto"/>
        <w:ind w:firstLine="1500"/>
        <w:rPr>
          <w:rFonts w:ascii="宋体" w:hAnsi="宋体"/>
          <w:sz w:val="24"/>
          <w:u w:val="single"/>
        </w:rPr>
      </w:pPr>
    </w:p>
    <w:p w:rsidR="00311D7D" w:rsidRDefault="005A1040">
      <w:pPr>
        <w:spacing w:line="360" w:lineRule="auto"/>
        <w:ind w:firstLine="1500"/>
        <w:rPr>
          <w:rFonts w:ascii="宋体" w:eastAsia="宋体" w:hAnsi="宋体"/>
          <w:sz w:val="24"/>
          <w:u w:val="single"/>
        </w:rPr>
      </w:pPr>
      <w:r>
        <w:rPr>
          <w:rFonts w:ascii="宋体" w:hAnsi="宋体" w:hint="eastAsia"/>
          <w:sz w:val="24"/>
        </w:rPr>
        <w:t>项  目  名  称：</w:t>
      </w:r>
    </w:p>
    <w:p w:rsidR="00311D7D" w:rsidRDefault="00311D7D">
      <w:pPr>
        <w:spacing w:line="360" w:lineRule="auto"/>
        <w:rPr>
          <w:rFonts w:ascii="宋体" w:hAnsi="宋体"/>
          <w:sz w:val="24"/>
        </w:rPr>
      </w:pPr>
    </w:p>
    <w:p w:rsidR="00311D7D" w:rsidRDefault="005A1040">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311D7D" w:rsidRDefault="00311D7D">
      <w:pPr>
        <w:spacing w:line="360" w:lineRule="auto"/>
        <w:ind w:firstLine="1890"/>
        <w:rPr>
          <w:rFonts w:ascii="宋体" w:hAnsi="宋体"/>
          <w:sz w:val="24"/>
          <w:u w:val="single"/>
        </w:rPr>
      </w:pPr>
    </w:p>
    <w:p w:rsidR="00311D7D" w:rsidRDefault="005A1040">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311D7D" w:rsidRDefault="00311D7D">
      <w:pPr>
        <w:spacing w:line="360" w:lineRule="auto"/>
        <w:ind w:firstLine="1500"/>
        <w:rPr>
          <w:rFonts w:ascii="宋体" w:hAnsi="宋体"/>
          <w:sz w:val="24"/>
        </w:rPr>
      </w:pPr>
    </w:p>
    <w:p w:rsidR="00311D7D" w:rsidRDefault="005A1040">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4"/>
      </w:pPr>
    </w:p>
    <w:p w:rsidR="00311D7D" w:rsidRDefault="00311D7D"/>
    <w:p w:rsidR="00311D7D" w:rsidRDefault="00311D7D">
      <w:pPr>
        <w:rPr>
          <w:rFonts w:ascii="宋体" w:hAnsi="宋体"/>
          <w:b/>
          <w:snapToGrid w:val="0"/>
          <w:sz w:val="24"/>
        </w:rPr>
      </w:pPr>
    </w:p>
    <w:p w:rsidR="00447D2C" w:rsidRDefault="00447D2C" w:rsidP="00447D2C">
      <w:pPr>
        <w:pStyle w:val="3"/>
      </w:pPr>
    </w:p>
    <w:p w:rsidR="00447D2C" w:rsidRPr="00447D2C" w:rsidRDefault="00447D2C" w:rsidP="00447D2C"/>
    <w:p w:rsidR="00311D7D" w:rsidRDefault="005A1040">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lastRenderedPageBreak/>
        <w:t>目   录</w:t>
      </w: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5A1040">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311D7D" w:rsidRDefault="005A1040">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311D7D" w:rsidRDefault="005A1040">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311D7D" w:rsidRDefault="005A1040">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311D7D" w:rsidRDefault="00311D7D">
      <w:pPr>
        <w:tabs>
          <w:tab w:val="left" w:pos="0"/>
          <w:tab w:val="left" w:pos="993"/>
        </w:tabs>
        <w:adjustRightInd w:val="0"/>
        <w:snapToGrid w:val="0"/>
        <w:spacing w:line="360" w:lineRule="auto"/>
        <w:ind w:firstLineChars="74" w:firstLine="178"/>
        <w:rPr>
          <w:rFonts w:ascii="宋体" w:hAnsi="宋体"/>
          <w:b/>
          <w:bCs/>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b/>
          <w:bCs/>
          <w:sz w:val="24"/>
        </w:rPr>
      </w:pPr>
      <w:bookmarkStart w:id="56" w:name="_Toc29648"/>
      <w:bookmarkStart w:id="57" w:name="_Toc22513"/>
      <w:bookmarkStart w:id="58" w:name="_Toc424397474"/>
      <w:bookmarkStart w:id="59" w:name="_Toc31232"/>
    </w:p>
    <w:bookmarkEnd w:id="56"/>
    <w:bookmarkEnd w:id="57"/>
    <w:bookmarkEnd w:id="58"/>
    <w:bookmarkEnd w:id="59"/>
    <w:p w:rsidR="00311D7D" w:rsidRDefault="00311D7D">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447D2C" w:rsidRDefault="00447D2C">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311D7D" w:rsidRDefault="005A1040">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t>一、投   标   函</w:t>
      </w:r>
    </w:p>
    <w:p w:rsidR="00311D7D" w:rsidRDefault="00311D7D">
      <w:pPr>
        <w:pStyle w:val="HTML"/>
        <w:spacing w:line="360" w:lineRule="auto"/>
        <w:rPr>
          <w:rFonts w:ascii="宋体" w:eastAsia="宋体" w:hAnsi="宋体"/>
          <w:sz w:val="24"/>
        </w:rPr>
      </w:pPr>
    </w:p>
    <w:p w:rsidR="00311D7D" w:rsidRDefault="005A1040">
      <w:pPr>
        <w:pStyle w:val="HTML"/>
        <w:spacing w:line="360" w:lineRule="auto"/>
        <w:rPr>
          <w:rFonts w:ascii="宋体" w:eastAsia="宋体" w:hAnsi="宋体"/>
          <w:szCs w:val="21"/>
        </w:rPr>
      </w:pPr>
      <w:r>
        <w:rPr>
          <w:rFonts w:ascii="宋体" w:eastAsia="宋体" w:hAnsi="宋体" w:hint="eastAsia"/>
          <w:szCs w:val="21"/>
        </w:rPr>
        <w:t>致： （招标人）</w:t>
      </w:r>
    </w:p>
    <w:p w:rsidR="00311D7D" w:rsidRDefault="00311D7D">
      <w:pPr>
        <w:pStyle w:val="HTML"/>
        <w:spacing w:line="360" w:lineRule="auto"/>
        <w:rPr>
          <w:rFonts w:ascii="宋体" w:eastAsia="宋体" w:hAnsi="宋体"/>
          <w:szCs w:val="21"/>
        </w:rPr>
      </w:pP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311D7D" w:rsidRDefault="005A1040">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311D7D" w:rsidRDefault="005A1040">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311D7D" w:rsidRDefault="005A1040">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311D7D" w:rsidRDefault="005A1040">
      <w:pPr>
        <w:spacing w:line="360" w:lineRule="auto"/>
        <w:ind w:firstLineChars="200" w:firstLine="420"/>
      </w:pPr>
      <w:r>
        <w:rPr>
          <w:rFonts w:hint="eastAsia"/>
        </w:rPr>
        <w:t>地址：</w:t>
      </w:r>
    </w:p>
    <w:p w:rsidR="00311D7D" w:rsidRDefault="005A1040">
      <w:pPr>
        <w:spacing w:line="360" w:lineRule="auto"/>
        <w:ind w:firstLineChars="200" w:firstLine="420"/>
      </w:pPr>
      <w:r>
        <w:rPr>
          <w:rFonts w:hint="eastAsia"/>
        </w:rPr>
        <w:t>电话：</w:t>
      </w:r>
    </w:p>
    <w:p w:rsidR="00311D7D" w:rsidRDefault="005A1040">
      <w:pPr>
        <w:spacing w:line="360" w:lineRule="auto"/>
        <w:ind w:firstLineChars="200" w:firstLine="420"/>
      </w:pPr>
      <w:r>
        <w:rPr>
          <w:rFonts w:hint="eastAsia"/>
        </w:rPr>
        <w:t>传真：</w:t>
      </w:r>
    </w:p>
    <w:p w:rsidR="00311D7D" w:rsidRDefault="005A1040">
      <w:pPr>
        <w:spacing w:line="360" w:lineRule="auto"/>
        <w:ind w:firstLineChars="200" w:firstLine="420"/>
      </w:pPr>
      <w:r>
        <w:rPr>
          <w:rFonts w:hint="eastAsia"/>
        </w:rPr>
        <w:t>邮政编码：</w:t>
      </w:r>
    </w:p>
    <w:p w:rsidR="00311D7D" w:rsidRDefault="005A1040">
      <w:pPr>
        <w:spacing w:line="360" w:lineRule="auto"/>
        <w:ind w:firstLineChars="200" w:firstLine="420"/>
      </w:pPr>
      <w:r>
        <w:rPr>
          <w:rFonts w:hint="eastAsia"/>
        </w:rPr>
        <w:t>承包人：</w:t>
      </w:r>
    </w:p>
    <w:p w:rsidR="00311D7D" w:rsidRDefault="005A1040">
      <w:pPr>
        <w:spacing w:line="360" w:lineRule="auto"/>
        <w:ind w:firstLineChars="200" w:firstLine="420"/>
      </w:pPr>
      <w:r>
        <w:rPr>
          <w:rFonts w:hint="eastAsia"/>
        </w:rPr>
        <w:t>公章：</w:t>
      </w:r>
    </w:p>
    <w:p w:rsidR="00311D7D" w:rsidRDefault="005A1040">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311D7D" w:rsidRDefault="005A1040">
      <w:pPr>
        <w:spacing w:line="360" w:lineRule="auto"/>
        <w:ind w:firstLineChars="200" w:firstLine="420"/>
      </w:pPr>
      <w:r>
        <w:rPr>
          <w:rFonts w:hint="eastAsia"/>
        </w:rPr>
        <w:t>日期：</w:t>
      </w:r>
    </w:p>
    <w:p w:rsidR="00311D7D" w:rsidRDefault="005A1040">
      <w:pPr>
        <w:pStyle w:val="a6"/>
        <w:adjustRightInd w:val="0"/>
        <w:snapToGrid w:val="0"/>
        <w:spacing w:line="360" w:lineRule="auto"/>
        <w:jc w:val="center"/>
        <w:rPr>
          <w:rFonts w:hAnsi="宋体"/>
          <w:sz w:val="24"/>
        </w:rPr>
      </w:pPr>
      <w:r>
        <w:rPr>
          <w:rFonts w:hAnsi="宋体"/>
          <w:sz w:val="24"/>
          <w:u w:val="single"/>
        </w:rPr>
        <w:br w:type="page"/>
      </w:r>
      <w:bookmarkStart w:id="60" w:name="_Toc5445"/>
      <w:bookmarkStart w:id="61" w:name="_Toc424397475"/>
      <w:bookmarkStart w:id="62" w:name="_Toc7509578"/>
      <w:bookmarkStart w:id="63" w:name="_Toc16339"/>
      <w:bookmarkStart w:id="64" w:name="_Toc11354"/>
      <w:bookmarkStart w:id="65" w:name="_Toc22093"/>
      <w:r>
        <w:rPr>
          <w:rFonts w:hAnsi="宋体" w:hint="eastAsia"/>
          <w:b/>
          <w:bCs/>
          <w:sz w:val="28"/>
          <w:szCs w:val="28"/>
        </w:rPr>
        <w:lastRenderedPageBreak/>
        <w:t>二、法定代表人资格书</w:t>
      </w:r>
      <w:bookmarkEnd w:id="60"/>
      <w:bookmarkEnd w:id="61"/>
      <w:r>
        <w:rPr>
          <w:rFonts w:hAnsi="宋体" w:hint="eastAsia"/>
          <w:b/>
          <w:bCs/>
          <w:sz w:val="28"/>
          <w:szCs w:val="28"/>
        </w:rPr>
        <w:t>及承诺书</w:t>
      </w:r>
      <w:bookmarkEnd w:id="62"/>
      <w:bookmarkEnd w:id="63"/>
      <w:bookmarkEnd w:id="64"/>
      <w:bookmarkEnd w:id="65"/>
    </w:p>
    <w:p w:rsidR="00311D7D" w:rsidRDefault="005A1040">
      <w:pPr>
        <w:pStyle w:val="a6"/>
        <w:adjustRightInd w:val="0"/>
        <w:snapToGrid w:val="0"/>
        <w:spacing w:line="360" w:lineRule="auto"/>
        <w:ind w:firstLine="420"/>
        <w:rPr>
          <w:rFonts w:hAnsi="宋体"/>
          <w:szCs w:val="21"/>
        </w:rPr>
      </w:pPr>
      <w:r>
        <w:rPr>
          <w:rFonts w:hAnsi="宋体" w:hint="eastAsia"/>
          <w:szCs w:val="21"/>
        </w:rPr>
        <w:t>单位名称：</w:t>
      </w:r>
    </w:p>
    <w:p w:rsidR="00311D7D" w:rsidRDefault="005A1040">
      <w:pPr>
        <w:pStyle w:val="a6"/>
        <w:adjustRightInd w:val="0"/>
        <w:snapToGrid w:val="0"/>
        <w:spacing w:line="360" w:lineRule="auto"/>
        <w:ind w:firstLine="420"/>
        <w:rPr>
          <w:rFonts w:hAnsi="宋体"/>
          <w:szCs w:val="21"/>
        </w:rPr>
      </w:pPr>
      <w:r>
        <w:rPr>
          <w:rFonts w:hAnsi="宋体" w:hint="eastAsia"/>
          <w:szCs w:val="21"/>
        </w:rPr>
        <w:t>地址：</w:t>
      </w:r>
    </w:p>
    <w:p w:rsidR="00311D7D" w:rsidRDefault="005A1040">
      <w:pPr>
        <w:pStyle w:val="a6"/>
        <w:adjustRightInd w:val="0"/>
        <w:snapToGrid w:val="0"/>
        <w:spacing w:line="360" w:lineRule="auto"/>
        <w:ind w:firstLine="420"/>
        <w:rPr>
          <w:rFonts w:hAnsi="宋体"/>
          <w:szCs w:val="21"/>
        </w:rPr>
      </w:pPr>
      <w:r>
        <w:rPr>
          <w:rFonts w:hAnsi="宋体" w:hint="eastAsia"/>
          <w:szCs w:val="21"/>
        </w:rPr>
        <w:t>姓名：             性别：          年龄：          职务：</w:t>
      </w:r>
    </w:p>
    <w:p w:rsidR="00311D7D" w:rsidRDefault="005A1040">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firstLine="420"/>
        <w:rPr>
          <w:rFonts w:hAnsi="宋体"/>
          <w:szCs w:val="21"/>
        </w:rPr>
      </w:pPr>
      <w:r>
        <w:rPr>
          <w:rFonts w:hAnsi="宋体" w:hint="eastAsia"/>
          <w:szCs w:val="21"/>
        </w:rPr>
        <w:t>特此证明。</w:t>
      </w:r>
    </w:p>
    <w:p w:rsidR="00311D7D" w:rsidRDefault="005A1040">
      <w:pPr>
        <w:pStyle w:val="a6"/>
        <w:adjustRightInd w:val="0"/>
        <w:snapToGrid w:val="0"/>
        <w:spacing w:line="360" w:lineRule="auto"/>
        <w:jc w:val="center"/>
        <w:rPr>
          <w:rFonts w:hAnsi="宋体"/>
          <w:szCs w:val="21"/>
        </w:rPr>
      </w:pPr>
      <w:r>
        <w:rPr>
          <w:rFonts w:hAnsi="宋体" w:hint="eastAsia"/>
          <w:szCs w:val="21"/>
        </w:rPr>
        <w:t xml:space="preserve">                                 承包人：(盖章)</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jc w:val="center"/>
        <w:rPr>
          <w:rFonts w:hAnsi="宋体"/>
          <w:szCs w:val="21"/>
        </w:rPr>
      </w:pPr>
      <w:r>
        <w:rPr>
          <w:rFonts w:hAnsi="宋体" w:hint="eastAsia"/>
          <w:szCs w:val="21"/>
        </w:rPr>
        <w:t xml:space="preserve">                                       日期：年 月日</w:t>
      </w:r>
    </w:p>
    <w:p w:rsidR="00311D7D" w:rsidRDefault="00311D7D">
      <w:pPr>
        <w:pStyle w:val="a6"/>
        <w:adjustRightInd w:val="0"/>
        <w:snapToGrid w:val="0"/>
        <w:spacing w:line="360" w:lineRule="auto"/>
        <w:rPr>
          <w:rFonts w:hAnsi="宋体"/>
          <w:szCs w:val="21"/>
        </w:rPr>
      </w:pPr>
    </w:p>
    <w:p w:rsidR="00311D7D" w:rsidRDefault="00311D7D">
      <w:pPr>
        <w:jc w:val="center"/>
        <w:rPr>
          <w:rFonts w:ascii="宋体" w:hAnsi="宋体"/>
          <w:bCs/>
          <w:sz w:val="22"/>
          <w:szCs w:val="22"/>
        </w:rPr>
      </w:pPr>
    </w:p>
    <w:p w:rsidR="00311D7D" w:rsidRDefault="005A1040">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66" w:name="_Toc25746"/>
      <w:r>
        <w:rPr>
          <w:rFonts w:ascii="宋体" w:hAnsi="宋体" w:hint="eastAsia"/>
          <w:b/>
          <w:sz w:val="28"/>
          <w:szCs w:val="28"/>
        </w:rPr>
        <w:lastRenderedPageBreak/>
        <w:t>投标承诺书</w:t>
      </w:r>
      <w:bookmarkEnd w:id="66"/>
    </w:p>
    <w:p w:rsidR="00311D7D" w:rsidRDefault="00311D7D">
      <w:pPr>
        <w:jc w:val="center"/>
        <w:rPr>
          <w:rFonts w:ascii="宋体" w:hAnsi="宋体"/>
          <w:b/>
          <w:sz w:val="28"/>
          <w:szCs w:val="28"/>
        </w:rPr>
      </w:pPr>
    </w:p>
    <w:p w:rsidR="00311D7D" w:rsidRDefault="00311D7D">
      <w:pPr>
        <w:jc w:val="center"/>
        <w:rPr>
          <w:rFonts w:ascii="宋体" w:hAnsi="宋体"/>
          <w:b/>
          <w:szCs w:val="21"/>
        </w:rPr>
      </w:pPr>
    </w:p>
    <w:p w:rsidR="00311D7D" w:rsidRDefault="005A1040">
      <w:pPr>
        <w:ind w:firstLineChars="100" w:firstLine="211"/>
        <w:rPr>
          <w:rFonts w:ascii="宋体" w:hAnsi="宋体" w:cs="宋体"/>
          <w:b/>
          <w:szCs w:val="21"/>
          <w:u w:val="single"/>
        </w:rPr>
      </w:pPr>
      <w:r>
        <w:rPr>
          <w:rFonts w:ascii="宋体" w:hAnsi="宋体" w:cs="宋体" w:hint="eastAsia"/>
          <w:b/>
          <w:szCs w:val="21"/>
        </w:rPr>
        <w:t>本人  (法定代表人)，身份证号码：</w:t>
      </w:r>
    </w:p>
    <w:p w:rsidR="00311D7D" w:rsidRDefault="00311D7D">
      <w:pPr>
        <w:rPr>
          <w:rFonts w:ascii="宋体" w:hAnsi="宋体" w:cs="宋体"/>
          <w:b/>
          <w:szCs w:val="21"/>
        </w:rPr>
      </w:pPr>
    </w:p>
    <w:p w:rsidR="00311D7D" w:rsidRDefault="005A1040">
      <w:pPr>
        <w:rPr>
          <w:rFonts w:ascii="宋体" w:hAnsi="宋体" w:cs="宋体"/>
          <w:b/>
          <w:szCs w:val="21"/>
        </w:rPr>
      </w:pPr>
      <w:r>
        <w:rPr>
          <w:rFonts w:ascii="宋体" w:hAnsi="宋体" w:cs="宋体" w:hint="eastAsia"/>
          <w:b/>
          <w:szCs w:val="21"/>
        </w:rPr>
        <w:t xml:space="preserve">  郑重声明：</w:t>
      </w:r>
    </w:p>
    <w:p w:rsidR="00311D7D" w:rsidRDefault="00311D7D">
      <w:pPr>
        <w:spacing w:line="360" w:lineRule="auto"/>
        <w:ind w:firstLineChars="196" w:firstLine="412"/>
        <w:rPr>
          <w:rFonts w:ascii="宋体" w:hAnsi="宋体" w:cs="宋体"/>
          <w:bCs/>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311D7D" w:rsidRDefault="005A1040">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311D7D" w:rsidRDefault="005A1040">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311D7D" w:rsidRDefault="00311D7D">
      <w:pPr>
        <w:spacing w:line="360" w:lineRule="auto"/>
        <w:ind w:firstLineChars="196" w:firstLine="412"/>
        <w:rPr>
          <w:rFonts w:ascii="宋体" w:hAnsi="宋体" w:cs="宋体"/>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szCs w:val="21"/>
        </w:rPr>
        <w:t>公  章：</w:t>
      </w:r>
    </w:p>
    <w:p w:rsidR="00311D7D" w:rsidRDefault="00311D7D">
      <w:pPr>
        <w:spacing w:line="360" w:lineRule="auto"/>
        <w:ind w:firstLineChars="196" w:firstLine="412"/>
        <w:rPr>
          <w:rFonts w:ascii="宋体" w:hAnsi="宋体" w:cs="宋体"/>
          <w:szCs w:val="21"/>
        </w:rPr>
      </w:pPr>
    </w:p>
    <w:p w:rsidR="00311D7D" w:rsidRDefault="00311D7D">
      <w:pPr>
        <w:spacing w:line="360" w:lineRule="auto"/>
        <w:ind w:firstLineChars="196" w:firstLine="412"/>
        <w:rPr>
          <w:rFonts w:ascii="宋体" w:hAnsi="宋体" w:cs="宋体"/>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311D7D" w:rsidRDefault="00311D7D">
      <w:pPr>
        <w:spacing w:line="360" w:lineRule="auto"/>
        <w:ind w:firstLineChars="200" w:firstLine="420"/>
        <w:rPr>
          <w:rFonts w:ascii="宋体" w:hAnsi="宋体" w:cs="宋体"/>
          <w:szCs w:val="21"/>
        </w:rPr>
      </w:pPr>
    </w:p>
    <w:p w:rsidR="00311D7D" w:rsidRDefault="00311D7D">
      <w:pPr>
        <w:spacing w:line="360" w:lineRule="auto"/>
        <w:ind w:firstLineChars="200" w:firstLine="420"/>
        <w:rPr>
          <w:rFonts w:ascii="宋体" w:hAnsi="宋体" w:cs="宋体"/>
          <w:szCs w:val="21"/>
        </w:rPr>
      </w:pPr>
    </w:p>
    <w:p w:rsidR="00311D7D" w:rsidRDefault="005A1040">
      <w:pPr>
        <w:spacing w:line="360" w:lineRule="auto"/>
        <w:ind w:firstLineChars="200" w:firstLine="420"/>
        <w:rPr>
          <w:rFonts w:ascii="宋体" w:hAnsi="宋体" w:cs="宋体"/>
          <w:szCs w:val="21"/>
        </w:rPr>
      </w:pPr>
      <w:r>
        <w:rPr>
          <w:rFonts w:ascii="宋体" w:hAnsi="宋体" w:cs="宋体" w:hint="eastAsia"/>
          <w:szCs w:val="21"/>
        </w:rPr>
        <w:t>年月日</w:t>
      </w:r>
    </w:p>
    <w:p w:rsidR="00311D7D" w:rsidRDefault="00311D7D">
      <w:pPr>
        <w:pStyle w:val="a6"/>
        <w:adjustRightInd w:val="0"/>
        <w:snapToGrid w:val="0"/>
        <w:spacing w:line="360" w:lineRule="auto"/>
        <w:jc w:val="center"/>
        <w:rPr>
          <w:rFonts w:hAnsi="宋体"/>
          <w:sz w:val="24"/>
        </w:rPr>
      </w:pPr>
    </w:p>
    <w:p w:rsidR="00311D7D" w:rsidRDefault="00311D7D">
      <w:pPr>
        <w:pStyle w:val="a6"/>
        <w:adjustRightInd w:val="0"/>
        <w:snapToGrid w:val="0"/>
        <w:spacing w:line="360" w:lineRule="auto"/>
        <w:rPr>
          <w:rFonts w:hAnsi="宋体"/>
          <w:sz w:val="24"/>
        </w:rPr>
      </w:pPr>
    </w:p>
    <w:p w:rsidR="00311D7D" w:rsidRDefault="00311D7D">
      <w:pPr>
        <w:pStyle w:val="a6"/>
        <w:adjustRightInd w:val="0"/>
        <w:snapToGrid w:val="0"/>
        <w:spacing w:line="360" w:lineRule="auto"/>
        <w:rPr>
          <w:rFonts w:hAnsi="宋体"/>
          <w:sz w:val="24"/>
        </w:rPr>
      </w:pPr>
    </w:p>
    <w:p w:rsidR="00311D7D" w:rsidRDefault="00311D7D">
      <w:pPr>
        <w:pStyle w:val="a6"/>
        <w:adjustRightInd w:val="0"/>
        <w:snapToGrid w:val="0"/>
        <w:spacing w:line="360" w:lineRule="auto"/>
        <w:ind w:firstLine="3840"/>
        <w:rPr>
          <w:rFonts w:hAnsi="宋体"/>
          <w:sz w:val="24"/>
        </w:rPr>
      </w:pPr>
      <w:bookmarkStart w:id="67" w:name="_Toc424397476"/>
      <w:bookmarkStart w:id="68" w:name="_Toc4433"/>
    </w:p>
    <w:p w:rsidR="00311D7D" w:rsidRDefault="005A1040">
      <w:pPr>
        <w:pStyle w:val="a6"/>
        <w:adjustRightInd w:val="0"/>
        <w:snapToGrid w:val="0"/>
        <w:spacing w:line="360" w:lineRule="auto"/>
        <w:jc w:val="center"/>
        <w:rPr>
          <w:rFonts w:hAnsi="宋体"/>
          <w:sz w:val="24"/>
        </w:rPr>
      </w:pPr>
      <w:bookmarkStart w:id="69" w:name="_Toc24327"/>
      <w:bookmarkStart w:id="70" w:name="_Toc524"/>
      <w:r>
        <w:rPr>
          <w:rFonts w:hAnsi="宋体" w:hint="eastAsia"/>
          <w:sz w:val="24"/>
        </w:rPr>
        <w:br w:type="page"/>
      </w:r>
      <w:bookmarkStart w:id="71" w:name="_Toc7509579"/>
      <w:bookmarkStart w:id="72" w:name="_Toc7838"/>
      <w:bookmarkStart w:id="73" w:name="_Toc11543"/>
      <w:r>
        <w:rPr>
          <w:rFonts w:hAnsi="宋体" w:hint="eastAsia"/>
          <w:b/>
          <w:bCs/>
          <w:sz w:val="28"/>
          <w:szCs w:val="28"/>
        </w:rPr>
        <w:lastRenderedPageBreak/>
        <w:t>三、授权委托书</w:t>
      </w:r>
      <w:bookmarkEnd w:id="67"/>
      <w:bookmarkEnd w:id="68"/>
      <w:bookmarkEnd w:id="69"/>
      <w:bookmarkEnd w:id="70"/>
      <w:bookmarkEnd w:id="71"/>
      <w:bookmarkEnd w:id="72"/>
      <w:bookmarkEnd w:id="73"/>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311D7D" w:rsidRDefault="005A1040">
      <w:pPr>
        <w:pStyle w:val="a6"/>
        <w:adjustRightInd w:val="0"/>
        <w:snapToGrid w:val="0"/>
        <w:spacing w:line="360" w:lineRule="auto"/>
        <w:ind w:firstLine="420"/>
        <w:rPr>
          <w:rFonts w:hAnsi="宋体"/>
          <w:szCs w:val="21"/>
        </w:rPr>
      </w:pPr>
      <w:r>
        <w:rPr>
          <w:rFonts w:hAnsi="宋体" w:hint="eastAsia"/>
          <w:szCs w:val="21"/>
        </w:rPr>
        <w:t>单位：               部门：               职务：</w:t>
      </w:r>
    </w:p>
    <w:p w:rsidR="00311D7D" w:rsidRDefault="005A1040">
      <w:pPr>
        <w:pStyle w:val="a6"/>
        <w:adjustRightInd w:val="0"/>
        <w:snapToGrid w:val="0"/>
        <w:spacing w:line="360" w:lineRule="auto"/>
        <w:ind w:firstLine="420"/>
        <w:rPr>
          <w:rFonts w:hAnsi="宋体"/>
          <w:szCs w:val="21"/>
        </w:rPr>
      </w:pPr>
      <w:r>
        <w:rPr>
          <w:rFonts w:hAnsi="宋体" w:hint="eastAsia"/>
          <w:szCs w:val="21"/>
        </w:rPr>
        <w:t>承包人：(盖章)</w:t>
      </w:r>
    </w:p>
    <w:p w:rsidR="00311D7D" w:rsidRDefault="005A1040">
      <w:pPr>
        <w:pStyle w:val="a6"/>
        <w:adjustRightInd w:val="0"/>
        <w:snapToGrid w:val="0"/>
        <w:spacing w:line="360" w:lineRule="auto"/>
        <w:ind w:firstLine="420"/>
        <w:rPr>
          <w:rFonts w:hAnsi="宋体"/>
          <w:szCs w:val="21"/>
        </w:rPr>
      </w:pPr>
      <w:r>
        <w:rPr>
          <w:rFonts w:hAnsi="宋体" w:hint="eastAsia"/>
          <w:szCs w:val="21"/>
        </w:rPr>
        <w:t>法定代表人：(签字或盖章)</w:t>
      </w:r>
    </w:p>
    <w:p w:rsidR="00311D7D" w:rsidRDefault="005A1040">
      <w:pPr>
        <w:pStyle w:val="a6"/>
        <w:adjustRightInd w:val="0"/>
        <w:snapToGrid w:val="0"/>
        <w:spacing w:line="360" w:lineRule="auto"/>
        <w:ind w:firstLineChars="200" w:firstLine="420"/>
        <w:rPr>
          <w:rFonts w:hAnsi="宋体"/>
          <w:szCs w:val="21"/>
        </w:rPr>
      </w:pPr>
      <w:r>
        <w:rPr>
          <w:rFonts w:hAnsi="宋体" w:hint="eastAsia"/>
          <w:szCs w:val="21"/>
        </w:rPr>
        <w:t>日期：年月日</w:t>
      </w:r>
    </w:p>
    <w:p w:rsidR="00311D7D" w:rsidRDefault="00311D7D">
      <w:pPr>
        <w:spacing w:line="360" w:lineRule="auto"/>
        <w:jc w:val="center"/>
        <w:rPr>
          <w:rFonts w:ascii="宋体" w:hAnsi="宋体"/>
          <w:b/>
          <w:bCs/>
          <w:szCs w:val="21"/>
        </w:rPr>
      </w:pPr>
    </w:p>
    <w:p w:rsidR="00311D7D" w:rsidRDefault="00311D7D">
      <w:pPr>
        <w:rPr>
          <w:rFonts w:ascii="宋体" w:hAnsi="宋体"/>
          <w:szCs w:val="21"/>
        </w:rPr>
      </w:pPr>
    </w:p>
    <w:p w:rsidR="00311D7D" w:rsidRDefault="005A1040">
      <w:pPr>
        <w:pStyle w:val="a6"/>
        <w:adjustRightInd w:val="0"/>
        <w:snapToGrid w:val="0"/>
        <w:spacing w:line="360" w:lineRule="auto"/>
        <w:ind w:firstLineChars="1100" w:firstLine="2420"/>
        <w:rPr>
          <w:rFonts w:hAnsi="宋体"/>
          <w:sz w:val="24"/>
        </w:rPr>
      </w:pPr>
      <w:bookmarkStart w:id="74" w:name="_Toc17859"/>
      <w:bookmarkStart w:id="75" w:name="_Toc424397477"/>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76" w:name="_Toc897"/>
      <w:bookmarkStart w:id="77" w:name="_Toc398"/>
    </w:p>
    <w:p w:rsidR="00311D7D" w:rsidRDefault="005A1040">
      <w:pPr>
        <w:pStyle w:val="a6"/>
        <w:adjustRightInd w:val="0"/>
        <w:snapToGrid w:val="0"/>
        <w:spacing w:line="360" w:lineRule="auto"/>
        <w:jc w:val="center"/>
        <w:rPr>
          <w:rFonts w:hAnsi="宋体"/>
          <w:b/>
          <w:bCs/>
          <w:sz w:val="28"/>
          <w:szCs w:val="28"/>
        </w:rPr>
      </w:pPr>
      <w:bookmarkStart w:id="78" w:name="_Toc25272"/>
      <w:bookmarkStart w:id="79" w:name="_Toc28920"/>
      <w:bookmarkStart w:id="80" w:name="_Toc7509580"/>
      <w:r>
        <w:rPr>
          <w:rFonts w:hAnsi="宋体" w:hint="eastAsia"/>
          <w:b/>
          <w:bCs/>
          <w:sz w:val="28"/>
          <w:szCs w:val="28"/>
        </w:rPr>
        <w:lastRenderedPageBreak/>
        <w:t>四、投标报价汇总表</w:t>
      </w:r>
      <w:bookmarkEnd w:id="74"/>
      <w:bookmarkEnd w:id="75"/>
      <w:bookmarkEnd w:id="76"/>
      <w:bookmarkEnd w:id="77"/>
      <w:bookmarkEnd w:id="78"/>
      <w:bookmarkEnd w:id="79"/>
      <w:bookmarkEnd w:id="80"/>
    </w:p>
    <w:p w:rsidR="00311D7D" w:rsidRDefault="005A1040">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311D7D">
        <w:trPr>
          <w:trHeight w:val="621"/>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311D7D" w:rsidRDefault="00311D7D">
            <w:pPr>
              <w:spacing w:line="360" w:lineRule="auto"/>
              <w:rPr>
                <w:rFonts w:ascii="宋体" w:hAnsi="宋体"/>
                <w:szCs w:val="21"/>
              </w:rPr>
            </w:pPr>
          </w:p>
        </w:tc>
      </w:tr>
      <w:tr w:rsidR="00311D7D">
        <w:trPr>
          <w:trHeight w:val="591"/>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311D7D" w:rsidRDefault="00311D7D">
            <w:pPr>
              <w:spacing w:line="360" w:lineRule="auto"/>
              <w:rPr>
                <w:rFonts w:ascii="宋体" w:hAnsi="宋体"/>
                <w:szCs w:val="21"/>
              </w:rPr>
            </w:pPr>
          </w:p>
        </w:tc>
      </w:tr>
      <w:tr w:rsidR="00311D7D">
        <w:trPr>
          <w:trHeight w:val="561"/>
          <w:jc w:val="center"/>
        </w:trPr>
        <w:tc>
          <w:tcPr>
            <w:tcW w:w="2130" w:type="dxa"/>
            <w:vAlign w:val="center"/>
          </w:tcPr>
          <w:p w:rsidR="00311D7D" w:rsidRDefault="005A1040">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311D7D" w:rsidRDefault="00311D7D">
            <w:pPr>
              <w:spacing w:line="360" w:lineRule="auto"/>
              <w:rPr>
                <w:rFonts w:ascii="宋体" w:hAnsi="宋体"/>
                <w:szCs w:val="21"/>
              </w:rPr>
            </w:pPr>
          </w:p>
        </w:tc>
        <w:tc>
          <w:tcPr>
            <w:tcW w:w="1800" w:type="dxa"/>
            <w:vAlign w:val="center"/>
          </w:tcPr>
          <w:p w:rsidR="00311D7D" w:rsidRDefault="005A1040">
            <w:pPr>
              <w:spacing w:line="360" w:lineRule="auto"/>
              <w:rPr>
                <w:rFonts w:ascii="宋体" w:hAnsi="宋体"/>
                <w:szCs w:val="21"/>
              </w:rPr>
            </w:pPr>
            <w:r>
              <w:rPr>
                <w:rFonts w:ascii="宋体" w:hAnsi="宋体" w:hint="eastAsia"/>
                <w:szCs w:val="21"/>
              </w:rPr>
              <w:t>投标工期</w:t>
            </w:r>
          </w:p>
        </w:tc>
        <w:tc>
          <w:tcPr>
            <w:tcW w:w="2434" w:type="dxa"/>
            <w:vAlign w:val="center"/>
          </w:tcPr>
          <w:p w:rsidR="00311D7D" w:rsidRDefault="00311D7D">
            <w:pPr>
              <w:spacing w:line="360" w:lineRule="auto"/>
              <w:rPr>
                <w:rFonts w:ascii="宋体" w:hAnsi="宋体"/>
                <w:szCs w:val="21"/>
              </w:rPr>
            </w:pPr>
          </w:p>
        </w:tc>
      </w:tr>
      <w:tr w:rsidR="00311D7D">
        <w:trPr>
          <w:trHeight w:val="546"/>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投标质量等级</w:t>
            </w:r>
          </w:p>
        </w:tc>
        <w:tc>
          <w:tcPr>
            <w:tcW w:w="2838" w:type="dxa"/>
            <w:vAlign w:val="center"/>
          </w:tcPr>
          <w:p w:rsidR="00311D7D" w:rsidRDefault="00311D7D">
            <w:pPr>
              <w:spacing w:line="360" w:lineRule="auto"/>
              <w:rPr>
                <w:rFonts w:ascii="宋体" w:hAnsi="宋体"/>
                <w:szCs w:val="21"/>
              </w:rPr>
            </w:pPr>
          </w:p>
        </w:tc>
        <w:tc>
          <w:tcPr>
            <w:tcW w:w="1800" w:type="dxa"/>
            <w:vAlign w:val="center"/>
          </w:tcPr>
          <w:p w:rsidR="00311D7D" w:rsidRDefault="005A1040">
            <w:pPr>
              <w:spacing w:line="360" w:lineRule="auto"/>
              <w:rPr>
                <w:rFonts w:ascii="宋体" w:hAnsi="宋体"/>
                <w:szCs w:val="21"/>
              </w:rPr>
            </w:pPr>
            <w:r>
              <w:rPr>
                <w:rFonts w:ascii="宋体" w:hAnsi="宋体" w:hint="eastAsia"/>
                <w:szCs w:val="21"/>
              </w:rPr>
              <w:t>项目负责人</w:t>
            </w:r>
          </w:p>
        </w:tc>
        <w:tc>
          <w:tcPr>
            <w:tcW w:w="2434" w:type="dxa"/>
            <w:vAlign w:val="center"/>
          </w:tcPr>
          <w:p w:rsidR="00311D7D" w:rsidRDefault="00311D7D">
            <w:pPr>
              <w:spacing w:line="360" w:lineRule="auto"/>
              <w:rPr>
                <w:rFonts w:ascii="宋体" w:hAnsi="宋体"/>
                <w:szCs w:val="21"/>
              </w:rPr>
            </w:pPr>
          </w:p>
        </w:tc>
      </w:tr>
    </w:tbl>
    <w:p w:rsidR="00311D7D" w:rsidRDefault="00311D7D">
      <w:pPr>
        <w:spacing w:line="360" w:lineRule="auto"/>
        <w:rPr>
          <w:rFonts w:ascii="宋体" w:hAnsi="宋体"/>
          <w:szCs w:val="21"/>
        </w:rPr>
      </w:pPr>
    </w:p>
    <w:p w:rsidR="00311D7D" w:rsidRDefault="00311D7D">
      <w:pPr>
        <w:spacing w:line="360" w:lineRule="auto"/>
        <w:rPr>
          <w:rFonts w:ascii="宋体" w:hAnsi="宋体"/>
          <w:szCs w:val="21"/>
        </w:rPr>
      </w:pPr>
    </w:p>
    <w:p w:rsidR="00311D7D" w:rsidRDefault="00311D7D">
      <w:pPr>
        <w:spacing w:line="360" w:lineRule="auto"/>
        <w:rPr>
          <w:rFonts w:ascii="宋体" w:hAnsi="宋体"/>
          <w:szCs w:val="21"/>
        </w:rPr>
      </w:pPr>
    </w:p>
    <w:p w:rsidR="00311D7D" w:rsidRDefault="005A1040">
      <w:pPr>
        <w:spacing w:line="360" w:lineRule="auto"/>
        <w:rPr>
          <w:rFonts w:ascii="宋体" w:hAnsi="宋体"/>
          <w:szCs w:val="21"/>
        </w:rPr>
      </w:pPr>
      <w:r>
        <w:rPr>
          <w:rFonts w:ascii="宋体" w:hAnsi="宋体" w:hint="eastAsia"/>
          <w:szCs w:val="21"/>
        </w:rPr>
        <w:t>投标人（盖章）：</w:t>
      </w:r>
    </w:p>
    <w:p w:rsidR="00311D7D" w:rsidRDefault="005A1040">
      <w:pPr>
        <w:spacing w:line="360" w:lineRule="auto"/>
        <w:rPr>
          <w:rFonts w:ascii="宋体" w:hAnsi="宋体"/>
          <w:szCs w:val="21"/>
        </w:rPr>
      </w:pPr>
      <w:r>
        <w:rPr>
          <w:rFonts w:ascii="宋体" w:hAnsi="宋体" w:hint="eastAsia"/>
          <w:szCs w:val="21"/>
        </w:rPr>
        <w:t>法定代表人或委托代理人（签字或盖章）：</w:t>
      </w:r>
    </w:p>
    <w:p w:rsidR="00311D7D" w:rsidRDefault="005A1040">
      <w:pPr>
        <w:spacing w:line="360" w:lineRule="auto"/>
        <w:rPr>
          <w:rFonts w:ascii="宋体" w:hAnsi="宋体"/>
          <w:szCs w:val="21"/>
        </w:rPr>
      </w:pPr>
      <w:r>
        <w:rPr>
          <w:rFonts w:ascii="宋体" w:hAnsi="宋体" w:hint="eastAsia"/>
          <w:szCs w:val="21"/>
        </w:rPr>
        <w:t>年      月      日</w:t>
      </w:r>
    </w:p>
    <w:p w:rsidR="00311D7D" w:rsidRDefault="00311D7D">
      <w:pPr>
        <w:spacing w:line="360" w:lineRule="auto"/>
        <w:jc w:val="center"/>
        <w:rPr>
          <w:rFonts w:ascii="宋体" w:hAnsi="宋体"/>
          <w:b/>
          <w:bCs/>
          <w:sz w:val="24"/>
        </w:rPr>
      </w:pPr>
    </w:p>
    <w:p w:rsidR="00311D7D" w:rsidRDefault="00311D7D">
      <w:pPr>
        <w:spacing w:line="360" w:lineRule="auto"/>
        <w:jc w:val="center"/>
        <w:rPr>
          <w:rFonts w:ascii="宋体" w:hAnsi="宋体"/>
          <w:b/>
          <w:bCs/>
          <w:sz w:val="24"/>
        </w:rPr>
      </w:pPr>
    </w:p>
    <w:p w:rsidR="00311D7D" w:rsidRDefault="005A1040">
      <w:pPr>
        <w:spacing w:line="360" w:lineRule="auto"/>
        <w:jc w:val="center"/>
        <w:rPr>
          <w:rFonts w:ascii="宋体" w:hAnsi="宋体"/>
          <w:b/>
          <w:bCs/>
          <w:sz w:val="24"/>
        </w:rPr>
      </w:pPr>
      <w:r>
        <w:rPr>
          <w:rFonts w:ascii="宋体" w:hAnsi="宋体" w:hint="eastAsia"/>
          <w:b/>
          <w:bCs/>
          <w:sz w:val="24"/>
        </w:rPr>
        <w:t>2.其他报价表，根据工程量清单及最高投标限价编制</w:t>
      </w:r>
    </w:p>
    <w:p w:rsidR="00311D7D" w:rsidRDefault="005A1040">
      <w:pPr>
        <w:spacing w:line="360" w:lineRule="auto"/>
        <w:jc w:val="center"/>
        <w:rPr>
          <w:rFonts w:hAnsi="宋体"/>
          <w:sz w:val="24"/>
          <w:u w:val="single"/>
        </w:rPr>
      </w:pPr>
      <w:r>
        <w:rPr>
          <w:rFonts w:ascii="宋体" w:hAnsi="宋体"/>
          <w:b/>
          <w:bCs/>
          <w:sz w:val="24"/>
        </w:rPr>
        <w:br w:type="page"/>
      </w:r>
    </w:p>
    <w:p w:rsidR="00311D7D" w:rsidRDefault="005A1040">
      <w:pPr>
        <w:pStyle w:val="1"/>
        <w:spacing w:before="100" w:after="100" w:line="360" w:lineRule="auto"/>
        <w:jc w:val="center"/>
        <w:rPr>
          <w:szCs w:val="44"/>
        </w:rPr>
      </w:pPr>
      <w:bookmarkStart w:id="81" w:name="_Toc14252"/>
      <w:bookmarkStart w:id="82" w:name="_Toc17834"/>
      <w:bookmarkStart w:id="83" w:name="_Toc6343"/>
      <w:bookmarkStart w:id="84" w:name="_Toc21070"/>
      <w:r>
        <w:rPr>
          <w:rFonts w:hint="eastAsia"/>
          <w:sz w:val="28"/>
          <w:szCs w:val="28"/>
        </w:rPr>
        <w:lastRenderedPageBreak/>
        <w:t>第五章评标细则</w:t>
      </w:r>
      <w:bookmarkEnd w:id="81"/>
      <w:bookmarkEnd w:id="82"/>
      <w:bookmarkEnd w:id="83"/>
      <w:bookmarkEnd w:id="84"/>
    </w:p>
    <w:p w:rsidR="00311D7D" w:rsidRDefault="005A1040">
      <w:pPr>
        <w:spacing w:line="360" w:lineRule="auto"/>
        <w:rPr>
          <w:rFonts w:ascii="宋体" w:hAnsi="宋体"/>
          <w:szCs w:val="21"/>
        </w:rPr>
      </w:pPr>
      <w:r>
        <w:rPr>
          <w:rFonts w:ascii="宋体" w:hAnsi="宋体" w:hint="eastAsia"/>
          <w:b/>
          <w:szCs w:val="21"/>
        </w:rPr>
        <w:t>一、技术标</w:t>
      </w:r>
      <w:r>
        <w:rPr>
          <w:rFonts w:ascii="宋体" w:hAnsi="宋体" w:hint="eastAsia"/>
          <w:szCs w:val="21"/>
        </w:rPr>
        <w:t>:（不需要）</w:t>
      </w:r>
    </w:p>
    <w:p w:rsidR="00311D7D" w:rsidRDefault="005A1040">
      <w:pPr>
        <w:spacing w:line="360" w:lineRule="auto"/>
        <w:rPr>
          <w:rFonts w:ascii="宋体"/>
          <w:b/>
          <w:szCs w:val="21"/>
        </w:rPr>
      </w:pPr>
      <w:r>
        <w:rPr>
          <w:rFonts w:ascii="宋体" w:hint="eastAsia"/>
          <w:b/>
          <w:bCs/>
          <w:szCs w:val="21"/>
        </w:rPr>
        <w:t>二、商务标评审：</w:t>
      </w:r>
    </w:p>
    <w:p w:rsidR="00311D7D" w:rsidRDefault="005A1040">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311D7D" w:rsidRDefault="005A1040">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311D7D" w:rsidRDefault="005A1040">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p>
    <w:p w:rsidR="00B97D3E" w:rsidRDefault="00B97D3E" w:rsidP="00B97D3E">
      <w:pPr>
        <w:widowControl/>
        <w:spacing w:line="360" w:lineRule="auto"/>
        <w:ind w:firstLineChars="196" w:firstLine="413"/>
        <w:rPr>
          <w:b/>
          <w:bCs/>
          <w:szCs w:val="21"/>
        </w:rPr>
      </w:pPr>
      <w:r>
        <w:rPr>
          <w:rFonts w:hint="eastAsia"/>
          <w:b/>
          <w:bCs/>
          <w:color w:val="000000"/>
          <w:szCs w:val="21"/>
        </w:rPr>
        <w:t>单因素评标法二：</w:t>
      </w:r>
    </w:p>
    <w:p w:rsidR="00B97D3E" w:rsidRPr="00B97D3E" w:rsidRDefault="00B97D3E" w:rsidP="00B97D3E">
      <w:pPr>
        <w:widowControl/>
        <w:spacing w:line="360" w:lineRule="auto"/>
        <w:ind w:firstLine="480"/>
        <w:rPr>
          <w:rFonts w:asciiTheme="minorEastAsia" w:hAnsiTheme="minorEastAsia"/>
          <w:b/>
          <w:bCs/>
          <w:szCs w:val="21"/>
        </w:rPr>
      </w:pPr>
      <w:r w:rsidRPr="00B97D3E">
        <w:rPr>
          <w:rFonts w:asciiTheme="minorEastAsia" w:hAnsiTheme="minorEastAsia"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sidRPr="00B97D3E">
        <w:rPr>
          <w:rFonts w:asciiTheme="minorEastAsia" w:hAnsiTheme="minorEastAsia" w:hint="eastAsia"/>
          <w:b/>
          <w:bCs/>
          <w:szCs w:val="21"/>
        </w:rPr>
        <w:t>65%、70%、75%、80%、85%</w:t>
      </w:r>
      <w:r w:rsidRPr="00B97D3E">
        <w:rPr>
          <w:rFonts w:asciiTheme="minorEastAsia" w:hAnsiTheme="minorEastAsia" w:hint="eastAsia"/>
          <w:szCs w:val="21"/>
        </w:rPr>
        <w:t>）；K1 的取值范围为</w:t>
      </w:r>
      <w:r w:rsidRPr="00B97D3E">
        <w:rPr>
          <w:rFonts w:asciiTheme="minorEastAsia" w:hAnsiTheme="minorEastAsia" w:hint="eastAsia"/>
          <w:b/>
          <w:bCs/>
          <w:szCs w:val="21"/>
        </w:rPr>
        <w:t xml:space="preserve"> 95%、96%、97%、98%</w:t>
      </w:r>
      <w:r w:rsidRPr="00B97D3E">
        <w:rPr>
          <w:rFonts w:asciiTheme="minorEastAsia" w:hAnsiTheme="minorEastAsia" w:hint="eastAsia"/>
          <w:szCs w:val="21"/>
        </w:rPr>
        <w:t>；K2 的取值为90%。Q1、K1 值在清标后由投标人推选的代表随机抽取确定。等于评标基准价得最高分（100分），并以此为基准价确定其他投标人的价格得分：投标价格高于该基准价的，每高1%扣0.9分；投标价格低于该基准价的，每低1%扣0.6分。</w:t>
      </w:r>
      <w:r w:rsidRPr="00B97D3E">
        <w:rPr>
          <w:rFonts w:asciiTheme="minorEastAsia" w:hAnsiTheme="minorEastAsia" w:hint="eastAsia"/>
          <w:b/>
          <w:bCs/>
          <w:szCs w:val="21"/>
        </w:rPr>
        <w:t>[中间用插入法，计算过程及结果保留至小数点后第二位（小数点后第三位四舍五入）]。</w:t>
      </w:r>
    </w:p>
    <w:p w:rsidR="00311D7D" w:rsidRDefault="005A1040" w:rsidP="00E36A13">
      <w:pPr>
        <w:spacing w:beforeLines="50" w:line="360" w:lineRule="auto"/>
        <w:rPr>
          <w:rFonts w:ascii="宋体"/>
          <w:b/>
          <w:bCs/>
          <w:szCs w:val="21"/>
        </w:rPr>
      </w:pPr>
      <w:r>
        <w:rPr>
          <w:rFonts w:ascii="宋体" w:hint="eastAsia"/>
          <w:b/>
          <w:bCs/>
          <w:szCs w:val="21"/>
        </w:rPr>
        <w:t>三、</w:t>
      </w:r>
      <w:r>
        <w:rPr>
          <w:rFonts w:ascii="宋体"/>
          <w:b/>
          <w:bCs/>
          <w:szCs w:val="21"/>
        </w:rPr>
        <w:t xml:space="preserve">定标 </w:t>
      </w:r>
    </w:p>
    <w:p w:rsidR="00311D7D" w:rsidRDefault="005A1040">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311D7D" w:rsidRDefault="005A1040">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311D7D" w:rsidRDefault="005A1040">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311D7D" w:rsidRDefault="005A1040">
      <w:pPr>
        <w:spacing w:line="360" w:lineRule="auto"/>
        <w:rPr>
          <w:rFonts w:ascii="宋体"/>
          <w:b/>
          <w:bCs/>
          <w:szCs w:val="21"/>
        </w:rPr>
      </w:pPr>
      <w:r>
        <w:rPr>
          <w:rFonts w:ascii="宋体" w:hint="eastAsia"/>
          <w:b/>
          <w:bCs/>
          <w:szCs w:val="21"/>
        </w:rPr>
        <w:t>注：</w:t>
      </w:r>
      <w:r>
        <w:rPr>
          <w:rFonts w:ascii="宋体"/>
          <w:b/>
          <w:bCs/>
          <w:szCs w:val="21"/>
        </w:rPr>
        <w:t>开标、评标、定标流程</w:t>
      </w:r>
    </w:p>
    <w:p w:rsidR="00311D7D" w:rsidRDefault="005A1040">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w:t>
      </w:r>
      <w:r w:rsidR="00E32167">
        <w:rPr>
          <w:rFonts w:ascii="宋体"/>
          <w:szCs w:val="21"/>
        </w:rPr>
        <w:t>—</w:t>
      </w:r>
      <w:r w:rsidR="00E32167">
        <w:rPr>
          <w:rFonts w:ascii="宋体" w:hint="eastAsia"/>
          <w:szCs w:val="21"/>
        </w:rPr>
        <w:t>评标办法及</w:t>
      </w:r>
      <w:r>
        <w:rPr>
          <w:rFonts w:ascii="宋体"/>
          <w:szCs w:val="21"/>
        </w:rPr>
        <w:t>相应系数抽取--定标</w:t>
      </w:r>
      <w:r>
        <w:rPr>
          <w:rFonts w:ascii="宋体" w:hint="eastAsia"/>
          <w:szCs w:val="21"/>
        </w:rPr>
        <w:t>。</w:t>
      </w:r>
    </w:p>
    <w:p w:rsidR="00311D7D" w:rsidRDefault="005A1040">
      <w:pPr>
        <w:pStyle w:val="Default"/>
        <w:spacing w:line="360" w:lineRule="auto"/>
        <w:rPr>
          <w:rFonts w:cs="宋体"/>
          <w:color w:val="auto"/>
          <w:sz w:val="21"/>
          <w:szCs w:val="21"/>
        </w:rPr>
      </w:pPr>
      <w:r>
        <w:rPr>
          <w:b/>
          <w:color w:val="auto"/>
          <w:sz w:val="21"/>
          <w:szCs w:val="21"/>
        </w:rPr>
        <w:t>提醒：</w:t>
      </w:r>
    </w:p>
    <w:p w:rsidR="00311D7D" w:rsidRDefault="005A1040">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311D7D" w:rsidRDefault="005A1040">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w:t>
      </w:r>
      <w:r>
        <w:rPr>
          <w:rFonts w:ascii="宋体" w:hint="eastAsia"/>
          <w:b/>
          <w:szCs w:val="21"/>
        </w:rPr>
        <w:lastRenderedPageBreak/>
        <w:t>标人采用方法一：全部入围</w:t>
      </w:r>
      <w:r>
        <w:rPr>
          <w:rFonts w:ascii="宋体"/>
          <w:b/>
          <w:szCs w:val="21"/>
        </w:rPr>
        <w:t>。</w:t>
      </w:r>
      <w:r>
        <w:rPr>
          <w:rFonts w:ascii="宋体" w:hint="eastAsia"/>
          <w:b/>
          <w:szCs w:val="21"/>
        </w:rPr>
        <w:t>进入评标入围环节的承包人全部进入后续评标程序。</w:t>
      </w:r>
    </w:p>
    <w:p w:rsidR="00311D7D" w:rsidRDefault="005A1040">
      <w:pPr>
        <w:spacing w:line="360" w:lineRule="auto"/>
        <w:ind w:firstLineChars="200" w:firstLine="422"/>
      </w:pPr>
      <w:r>
        <w:rPr>
          <w:rFonts w:ascii="宋体" w:hint="eastAsia"/>
          <w:b/>
          <w:szCs w:val="21"/>
        </w:rPr>
        <w:t>3、评标结束后，无论是否出现招投标当事人异议、投诉以及评委评审和计算错误情形，评标基准价均不重新计算。</w:t>
      </w:r>
    </w:p>
    <w:p w:rsidR="00311D7D" w:rsidRDefault="00311D7D">
      <w:pPr>
        <w:spacing w:line="360" w:lineRule="auto"/>
        <w:ind w:firstLineChars="200" w:firstLine="420"/>
      </w:pPr>
    </w:p>
    <w:sectPr w:rsidR="00311D7D" w:rsidSect="00714CD4">
      <w:footerReference w:type="default" r:id="rId13"/>
      <w:footerReference w:type="first" r:id="rId14"/>
      <w:pgSz w:w="11907" w:h="16840"/>
      <w:pgMar w:top="1440" w:right="1803" w:bottom="1440" w:left="1803"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4C2" w:rsidRDefault="001754C2">
      <w:r>
        <w:separator/>
      </w:r>
    </w:p>
  </w:endnote>
  <w:endnote w:type="continuationSeparator" w:id="1">
    <w:p w:rsidR="001754C2" w:rsidRDefault="001754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1558C1">
    <w:pPr>
      <w:pStyle w:val="a8"/>
      <w:framePr w:wrap="around" w:vAnchor="text" w:hAnchor="margin" w:xAlign="center" w:y="1"/>
      <w:rPr>
        <w:rStyle w:val="ac"/>
      </w:rPr>
    </w:pPr>
    <w:r>
      <w:fldChar w:fldCharType="begin"/>
    </w:r>
    <w:r w:rsidR="00804189">
      <w:rPr>
        <w:rStyle w:val="ac"/>
      </w:rPr>
      <w:instrText xml:space="preserve">PAGE  </w:instrText>
    </w:r>
    <w:r>
      <w:fldChar w:fldCharType="end"/>
    </w:r>
  </w:p>
  <w:p w:rsidR="00804189" w:rsidRDefault="0080418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1558C1">
    <w:pPr>
      <w:pStyle w:val="a8"/>
    </w:pPr>
    <w:r>
      <w:rPr>
        <w:noProof/>
      </w:rPr>
      <w:pict>
        <v:shapetype id="_x0000_t202" coordsize="21600,21600" o:spt="202" path="m,l,21600r21600,l21600,xe">
          <v:stroke joinstyle="miter"/>
          <v:path gradientshapeok="t" o:connecttype="rect"/>
        </v:shapetype>
        <v:shape id="文本框 4" o:spid="_x0000_s4100" type="#_x0000_t202" style="position:absolute;left:0;text-align:left;margin-left:0;margin-top:0;width:2in;height:2in;z-index:25165721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804189" w:rsidRDefault="001558C1">
                <w:pPr>
                  <w:pStyle w:val="a8"/>
                </w:pPr>
                <w:r>
                  <w:fldChar w:fldCharType="begin"/>
                </w:r>
                <w:r w:rsidR="00804189">
                  <w:instrText xml:space="preserve"> PAGE  \* MERGEFORMAT </w:instrText>
                </w:r>
                <w:r>
                  <w:fldChar w:fldCharType="separate"/>
                </w:r>
                <w:r w:rsidR="00BD5DD8">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1558C1">
    <w:pPr>
      <w:pStyle w:val="a8"/>
    </w:pPr>
    <w:r>
      <w:rPr>
        <w:noProof/>
      </w:rPr>
      <w:pict>
        <v:shapetype id="_x0000_t202" coordsize="21600,21600" o:spt="202" path="m,l,21600r21600,l21600,xe">
          <v:stroke joinstyle="miter"/>
          <v:path gradientshapeok="t" o:connecttype="rect"/>
        </v:shapetype>
        <v:shape id="文本框 5" o:spid="_x0000_s4099"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804189" w:rsidRDefault="001558C1">
                <w:pPr>
                  <w:pStyle w:val="a8"/>
                </w:pPr>
                <w:r>
                  <w:fldChar w:fldCharType="begin"/>
                </w:r>
                <w:r w:rsidR="00804189">
                  <w:instrText xml:space="preserve"> PAGE  \* MERGEFORMAT </w:instrText>
                </w:r>
                <w:r>
                  <w:fldChar w:fldCharType="separate"/>
                </w:r>
                <w:r w:rsidR="00BD5DD8">
                  <w:rPr>
                    <w:noProof/>
                  </w:rPr>
                  <w:t>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1558C1">
    <w:pPr>
      <w:pStyle w:val="a8"/>
    </w:pPr>
    <w:r>
      <w:rPr>
        <w:noProof/>
      </w:rPr>
      <w:pict>
        <v:shapetype id="_x0000_t202" coordsize="21600,21600" o:spt="202" path="m,l,21600r21600,l21600,xe">
          <v:stroke joinstyle="miter"/>
          <v:path gradientshapeok="t" o:connecttype="rect"/>
        </v:shapetype>
        <v:shape id="文本框 6" o:spid="_x0000_s4098" type="#_x0000_t202" style="position:absolute;left:0;text-align:left;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lohXJkAgAAEQUAAA4AAAAAAAAAAAAAAAAALgIAAGRycy9lMm9Eb2Mu&#10;eG1sUEsBAi0AFAAGAAgAAAAhAHGq0bnXAAAABQEAAA8AAAAAAAAAAAAAAAAAvgQAAGRycy9kb3du&#10;cmV2LnhtbFBLBQYAAAAABAAEAPMAAADCBQAAAAA=&#10;" filled="f" stroked="f" strokeweight=".5pt">
          <v:textbox style="mso-fit-shape-to-text:t" inset="0,0,0,0">
            <w:txbxContent>
              <w:p w:rsidR="00804189" w:rsidRDefault="001558C1">
                <w:pPr>
                  <w:pStyle w:val="a8"/>
                </w:pPr>
                <w:r>
                  <w:fldChar w:fldCharType="begin"/>
                </w:r>
                <w:r w:rsidR="00804189">
                  <w:instrText xml:space="preserve"> PAGE  \* MERGEFORMAT </w:instrText>
                </w:r>
                <w:r>
                  <w:fldChar w:fldCharType="separate"/>
                </w:r>
                <w:r w:rsidR="00BD5DD8">
                  <w:rPr>
                    <w:noProof/>
                  </w:rPr>
                  <w:t>38</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1558C1">
    <w:pPr>
      <w:pStyle w:val="a8"/>
      <w:tabs>
        <w:tab w:val="clear" w:pos="4153"/>
        <w:tab w:val="left" w:pos="6090"/>
      </w:tabs>
    </w:pPr>
    <w:r>
      <w:rPr>
        <w:noProof/>
      </w:rPr>
      <w:pict>
        <v:shapetype id="_x0000_t202" coordsize="21600,21600" o:spt="202" path="m,l,21600r21600,l21600,xe">
          <v:stroke joinstyle="miter"/>
          <v:path gradientshapeok="t" o:connecttype="rect"/>
        </v:shapetype>
        <v:shape id="文本框 7" o:spid="_x0000_s4097" type="#_x0000_t202" style="position:absolute;left:0;text-align:left;margin-left:0;margin-top:0;width:2in;height:2in;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50vwUZQIAABEFAAAOAAAAAAAAAAAAAAAAAC4CAABkcnMvZTJvRG9j&#10;LnhtbFBLAQItABQABgAIAAAAIQBxqtG51wAAAAUBAAAPAAAAAAAAAAAAAAAAAL8EAABkcnMvZG93&#10;bnJldi54bWxQSwUGAAAAAAQABADzAAAAwwUAAAAA&#10;" filled="f" stroked="f" strokeweight=".5pt">
          <v:textbox style="mso-fit-shape-to-text:t" inset="0,0,0,0">
            <w:txbxContent>
              <w:p w:rsidR="00804189" w:rsidRDefault="001558C1">
                <w:pPr>
                  <w:pStyle w:val="a8"/>
                </w:pPr>
                <w:r>
                  <w:fldChar w:fldCharType="begin"/>
                </w:r>
                <w:r w:rsidR="00804189">
                  <w:instrText xml:space="preserve"> PAGE  \* MERGEFORMAT </w:instrText>
                </w:r>
                <w:r>
                  <w:fldChar w:fldCharType="separate"/>
                </w:r>
                <w:r w:rsidR="00BD5DD8">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4C2" w:rsidRDefault="001754C2">
      <w:r>
        <w:separator/>
      </w:r>
    </w:p>
  </w:footnote>
  <w:footnote w:type="continuationSeparator" w:id="1">
    <w:p w:rsidR="001754C2" w:rsidRDefault="001754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804189">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noPunctuationKerning/>
  <w:characterSpacingControl w:val="compressPunctuation"/>
  <w:hdrShapeDefaults>
    <o:shapedefaults v:ext="edit" spidmax="2150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EzNzM2MTQ2NGNjNDI3OWJjYTJkN2I3YzA1M2M5NjUifQ=="/>
  </w:docVars>
  <w:rsids>
    <w:rsidRoot w:val="04210478"/>
    <w:rsid w:val="00026F1D"/>
    <w:rsid w:val="000356B4"/>
    <w:rsid w:val="000527D9"/>
    <w:rsid w:val="0006618C"/>
    <w:rsid w:val="00096448"/>
    <w:rsid w:val="00097C56"/>
    <w:rsid w:val="000A2FE2"/>
    <w:rsid w:val="000F2BFA"/>
    <w:rsid w:val="000F4461"/>
    <w:rsid w:val="001025C6"/>
    <w:rsid w:val="00121962"/>
    <w:rsid w:val="00122245"/>
    <w:rsid w:val="00124443"/>
    <w:rsid w:val="001503B1"/>
    <w:rsid w:val="001558C1"/>
    <w:rsid w:val="001639AF"/>
    <w:rsid w:val="001754C2"/>
    <w:rsid w:val="00177241"/>
    <w:rsid w:val="001810C9"/>
    <w:rsid w:val="00187605"/>
    <w:rsid w:val="001A45C8"/>
    <w:rsid w:val="001B11C6"/>
    <w:rsid w:val="001C1F45"/>
    <w:rsid w:val="001C2AB2"/>
    <w:rsid w:val="001D54D1"/>
    <w:rsid w:val="001E40FB"/>
    <w:rsid w:val="001E601E"/>
    <w:rsid w:val="001F0ACF"/>
    <w:rsid w:val="001F7F47"/>
    <w:rsid w:val="00236DA1"/>
    <w:rsid w:val="00242186"/>
    <w:rsid w:val="00245879"/>
    <w:rsid w:val="00261CDD"/>
    <w:rsid w:val="00263FFA"/>
    <w:rsid w:val="002809FE"/>
    <w:rsid w:val="00293042"/>
    <w:rsid w:val="00296C12"/>
    <w:rsid w:val="002B34E0"/>
    <w:rsid w:val="002E3B66"/>
    <w:rsid w:val="002E4506"/>
    <w:rsid w:val="00311D7D"/>
    <w:rsid w:val="003169FA"/>
    <w:rsid w:val="00324FCC"/>
    <w:rsid w:val="00326ABF"/>
    <w:rsid w:val="003379F3"/>
    <w:rsid w:val="00356FFE"/>
    <w:rsid w:val="00366BD2"/>
    <w:rsid w:val="00382EA6"/>
    <w:rsid w:val="0038524B"/>
    <w:rsid w:val="003A4B7E"/>
    <w:rsid w:val="003E7AC5"/>
    <w:rsid w:val="00406414"/>
    <w:rsid w:val="00447D2C"/>
    <w:rsid w:val="00467716"/>
    <w:rsid w:val="004928A0"/>
    <w:rsid w:val="004A2F49"/>
    <w:rsid w:val="004A6C93"/>
    <w:rsid w:val="004D2AD0"/>
    <w:rsid w:val="004E572B"/>
    <w:rsid w:val="00500574"/>
    <w:rsid w:val="0050717B"/>
    <w:rsid w:val="00520863"/>
    <w:rsid w:val="00523F52"/>
    <w:rsid w:val="005268A9"/>
    <w:rsid w:val="005534D8"/>
    <w:rsid w:val="005607DD"/>
    <w:rsid w:val="0058625A"/>
    <w:rsid w:val="00587AA8"/>
    <w:rsid w:val="005902F8"/>
    <w:rsid w:val="00590ECA"/>
    <w:rsid w:val="0059210E"/>
    <w:rsid w:val="005A1040"/>
    <w:rsid w:val="005D65B8"/>
    <w:rsid w:val="005F3545"/>
    <w:rsid w:val="00611377"/>
    <w:rsid w:val="00624B60"/>
    <w:rsid w:val="0062628F"/>
    <w:rsid w:val="006332F4"/>
    <w:rsid w:val="00642ECD"/>
    <w:rsid w:val="00651DE6"/>
    <w:rsid w:val="00653E4F"/>
    <w:rsid w:val="00664519"/>
    <w:rsid w:val="00685468"/>
    <w:rsid w:val="006B1936"/>
    <w:rsid w:val="006B28B0"/>
    <w:rsid w:val="006B6A4B"/>
    <w:rsid w:val="006C1B79"/>
    <w:rsid w:val="006C7D0F"/>
    <w:rsid w:val="006D221E"/>
    <w:rsid w:val="007017E1"/>
    <w:rsid w:val="00712CF6"/>
    <w:rsid w:val="00714CD4"/>
    <w:rsid w:val="0074647C"/>
    <w:rsid w:val="00770A65"/>
    <w:rsid w:val="007867EC"/>
    <w:rsid w:val="00804189"/>
    <w:rsid w:val="008641C6"/>
    <w:rsid w:val="0087146F"/>
    <w:rsid w:val="008A1AA2"/>
    <w:rsid w:val="008A5989"/>
    <w:rsid w:val="008C0FB7"/>
    <w:rsid w:val="008C72A1"/>
    <w:rsid w:val="008D2785"/>
    <w:rsid w:val="00910410"/>
    <w:rsid w:val="00917522"/>
    <w:rsid w:val="00921652"/>
    <w:rsid w:val="00922B9D"/>
    <w:rsid w:val="00931E81"/>
    <w:rsid w:val="00953C1D"/>
    <w:rsid w:val="00966294"/>
    <w:rsid w:val="00974F32"/>
    <w:rsid w:val="00975880"/>
    <w:rsid w:val="00982E9B"/>
    <w:rsid w:val="00994245"/>
    <w:rsid w:val="009B676D"/>
    <w:rsid w:val="009C7D86"/>
    <w:rsid w:val="009D0B7C"/>
    <w:rsid w:val="009E1440"/>
    <w:rsid w:val="009F2C27"/>
    <w:rsid w:val="00A04222"/>
    <w:rsid w:val="00A06947"/>
    <w:rsid w:val="00A15B12"/>
    <w:rsid w:val="00A16568"/>
    <w:rsid w:val="00A22B10"/>
    <w:rsid w:val="00AC370B"/>
    <w:rsid w:val="00AC7A9E"/>
    <w:rsid w:val="00AD6D52"/>
    <w:rsid w:val="00AE2522"/>
    <w:rsid w:val="00AE6F5F"/>
    <w:rsid w:val="00B2761F"/>
    <w:rsid w:val="00B546D1"/>
    <w:rsid w:val="00B67156"/>
    <w:rsid w:val="00B76C8D"/>
    <w:rsid w:val="00B90109"/>
    <w:rsid w:val="00B903AE"/>
    <w:rsid w:val="00B97D3E"/>
    <w:rsid w:val="00BA576C"/>
    <w:rsid w:val="00BA6631"/>
    <w:rsid w:val="00BD0031"/>
    <w:rsid w:val="00BD5DD8"/>
    <w:rsid w:val="00BE4BF2"/>
    <w:rsid w:val="00BF07EA"/>
    <w:rsid w:val="00C005B4"/>
    <w:rsid w:val="00C36D33"/>
    <w:rsid w:val="00C4286A"/>
    <w:rsid w:val="00C60198"/>
    <w:rsid w:val="00C766F1"/>
    <w:rsid w:val="00CA1761"/>
    <w:rsid w:val="00CB263E"/>
    <w:rsid w:val="00CD52DE"/>
    <w:rsid w:val="00CF050C"/>
    <w:rsid w:val="00CF62B8"/>
    <w:rsid w:val="00D257DA"/>
    <w:rsid w:val="00D4519B"/>
    <w:rsid w:val="00D95149"/>
    <w:rsid w:val="00DA3391"/>
    <w:rsid w:val="00DB2334"/>
    <w:rsid w:val="00DC4DDA"/>
    <w:rsid w:val="00DF1CB0"/>
    <w:rsid w:val="00E23B61"/>
    <w:rsid w:val="00E263B4"/>
    <w:rsid w:val="00E27A19"/>
    <w:rsid w:val="00E32167"/>
    <w:rsid w:val="00E34986"/>
    <w:rsid w:val="00E36A13"/>
    <w:rsid w:val="00E4613D"/>
    <w:rsid w:val="00E506B6"/>
    <w:rsid w:val="00E91E3E"/>
    <w:rsid w:val="00E93164"/>
    <w:rsid w:val="00ED246A"/>
    <w:rsid w:val="00EF1FE6"/>
    <w:rsid w:val="00F1031F"/>
    <w:rsid w:val="00F11E92"/>
    <w:rsid w:val="00F325C4"/>
    <w:rsid w:val="00F45059"/>
    <w:rsid w:val="00F92C01"/>
    <w:rsid w:val="00FC44D6"/>
    <w:rsid w:val="00FD1D23"/>
    <w:rsid w:val="00FD3A21"/>
    <w:rsid w:val="00FD3FD8"/>
    <w:rsid w:val="00FF4EE6"/>
    <w:rsid w:val="00FF6C11"/>
    <w:rsid w:val="01437557"/>
    <w:rsid w:val="0156282B"/>
    <w:rsid w:val="017E1FB2"/>
    <w:rsid w:val="01F56166"/>
    <w:rsid w:val="026E1EDE"/>
    <w:rsid w:val="029F7423"/>
    <w:rsid w:val="02BF6B0D"/>
    <w:rsid w:val="02DF6E5B"/>
    <w:rsid w:val="037179C6"/>
    <w:rsid w:val="04126C86"/>
    <w:rsid w:val="04210478"/>
    <w:rsid w:val="04432687"/>
    <w:rsid w:val="0473320E"/>
    <w:rsid w:val="04AD3495"/>
    <w:rsid w:val="04D806FC"/>
    <w:rsid w:val="0507785E"/>
    <w:rsid w:val="057A094D"/>
    <w:rsid w:val="058F4143"/>
    <w:rsid w:val="06104E06"/>
    <w:rsid w:val="062D5330"/>
    <w:rsid w:val="062F7947"/>
    <w:rsid w:val="06E75D72"/>
    <w:rsid w:val="070F17FB"/>
    <w:rsid w:val="07846919"/>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5A5999"/>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7C2A06"/>
    <w:rsid w:val="129C7F02"/>
    <w:rsid w:val="13425813"/>
    <w:rsid w:val="13716997"/>
    <w:rsid w:val="13E470BD"/>
    <w:rsid w:val="14033434"/>
    <w:rsid w:val="140B2FE6"/>
    <w:rsid w:val="145533A6"/>
    <w:rsid w:val="15493414"/>
    <w:rsid w:val="154B4320"/>
    <w:rsid w:val="156052AE"/>
    <w:rsid w:val="15FE2FBC"/>
    <w:rsid w:val="1756114A"/>
    <w:rsid w:val="175D7709"/>
    <w:rsid w:val="17E14A02"/>
    <w:rsid w:val="17F4051E"/>
    <w:rsid w:val="18262D2F"/>
    <w:rsid w:val="183F4893"/>
    <w:rsid w:val="18BC238C"/>
    <w:rsid w:val="198F1879"/>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E73F05"/>
    <w:rsid w:val="1F441A93"/>
    <w:rsid w:val="1F60660E"/>
    <w:rsid w:val="1F8254F4"/>
    <w:rsid w:val="2000702C"/>
    <w:rsid w:val="206A1FBA"/>
    <w:rsid w:val="208F356B"/>
    <w:rsid w:val="209C2740"/>
    <w:rsid w:val="212F7F58"/>
    <w:rsid w:val="21FC1CAE"/>
    <w:rsid w:val="22300199"/>
    <w:rsid w:val="22600256"/>
    <w:rsid w:val="228E72A6"/>
    <w:rsid w:val="22BF1DCF"/>
    <w:rsid w:val="230C7DF6"/>
    <w:rsid w:val="236F3203"/>
    <w:rsid w:val="23A27E3A"/>
    <w:rsid w:val="24023B61"/>
    <w:rsid w:val="240C069F"/>
    <w:rsid w:val="248C70E1"/>
    <w:rsid w:val="24E3027B"/>
    <w:rsid w:val="25712DD4"/>
    <w:rsid w:val="25A41F12"/>
    <w:rsid w:val="25C11C5C"/>
    <w:rsid w:val="26212EFD"/>
    <w:rsid w:val="26514A3C"/>
    <w:rsid w:val="26B864C1"/>
    <w:rsid w:val="27363AAD"/>
    <w:rsid w:val="27457E54"/>
    <w:rsid w:val="2858446F"/>
    <w:rsid w:val="286934C5"/>
    <w:rsid w:val="289804B5"/>
    <w:rsid w:val="28D57B36"/>
    <w:rsid w:val="29614221"/>
    <w:rsid w:val="2A071D03"/>
    <w:rsid w:val="2A076830"/>
    <w:rsid w:val="2A802B5A"/>
    <w:rsid w:val="2AA44A58"/>
    <w:rsid w:val="2BF42251"/>
    <w:rsid w:val="2C7F750E"/>
    <w:rsid w:val="2CDC497D"/>
    <w:rsid w:val="2CE10550"/>
    <w:rsid w:val="2D5D4587"/>
    <w:rsid w:val="2D60735C"/>
    <w:rsid w:val="2D6366CE"/>
    <w:rsid w:val="2D83250D"/>
    <w:rsid w:val="2DAD7E10"/>
    <w:rsid w:val="2E99728F"/>
    <w:rsid w:val="2EB57234"/>
    <w:rsid w:val="2F2E731A"/>
    <w:rsid w:val="2F955AF6"/>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53B5C6A"/>
    <w:rsid w:val="35556F6B"/>
    <w:rsid w:val="357C324A"/>
    <w:rsid w:val="36517680"/>
    <w:rsid w:val="36B45B0A"/>
    <w:rsid w:val="36E25286"/>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BA85450"/>
    <w:rsid w:val="3C152F9D"/>
    <w:rsid w:val="3C557729"/>
    <w:rsid w:val="3CD63197"/>
    <w:rsid w:val="3D1F72F5"/>
    <w:rsid w:val="3D5D6520"/>
    <w:rsid w:val="3DCD7917"/>
    <w:rsid w:val="3DD0408A"/>
    <w:rsid w:val="3DEA32F6"/>
    <w:rsid w:val="3DF7588D"/>
    <w:rsid w:val="3E1C2CC7"/>
    <w:rsid w:val="3F0E28D9"/>
    <w:rsid w:val="3FAF6CE2"/>
    <w:rsid w:val="3FF21F8A"/>
    <w:rsid w:val="40554B60"/>
    <w:rsid w:val="40A07B60"/>
    <w:rsid w:val="410258E6"/>
    <w:rsid w:val="41CA7043"/>
    <w:rsid w:val="421C0D7B"/>
    <w:rsid w:val="42784CF1"/>
    <w:rsid w:val="42885ED8"/>
    <w:rsid w:val="42934BD6"/>
    <w:rsid w:val="43926674"/>
    <w:rsid w:val="43A14942"/>
    <w:rsid w:val="43A86ECF"/>
    <w:rsid w:val="43AF029E"/>
    <w:rsid w:val="43CF7722"/>
    <w:rsid w:val="440E2A8F"/>
    <w:rsid w:val="44871D15"/>
    <w:rsid w:val="44B43292"/>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281DFD"/>
    <w:rsid w:val="55572544"/>
    <w:rsid w:val="55BA2AAD"/>
    <w:rsid w:val="562D431B"/>
    <w:rsid w:val="56572614"/>
    <w:rsid w:val="56A0017C"/>
    <w:rsid w:val="571B13DB"/>
    <w:rsid w:val="57291945"/>
    <w:rsid w:val="57AE3079"/>
    <w:rsid w:val="5857114E"/>
    <w:rsid w:val="58834F21"/>
    <w:rsid w:val="58975A79"/>
    <w:rsid w:val="58C82395"/>
    <w:rsid w:val="59A541C5"/>
    <w:rsid w:val="5A2F1CE0"/>
    <w:rsid w:val="5A351F13"/>
    <w:rsid w:val="5A62296D"/>
    <w:rsid w:val="5ABD7A5F"/>
    <w:rsid w:val="5AC71F19"/>
    <w:rsid w:val="5AD3240B"/>
    <w:rsid w:val="5AD3566D"/>
    <w:rsid w:val="5AF5156C"/>
    <w:rsid w:val="5B265B08"/>
    <w:rsid w:val="5C7679B9"/>
    <w:rsid w:val="5CEA7508"/>
    <w:rsid w:val="5D46024F"/>
    <w:rsid w:val="5DA548E6"/>
    <w:rsid w:val="5DC42740"/>
    <w:rsid w:val="5DD157A4"/>
    <w:rsid w:val="5DE66B5A"/>
    <w:rsid w:val="5E44337A"/>
    <w:rsid w:val="5E783C56"/>
    <w:rsid w:val="5F0945D3"/>
    <w:rsid w:val="5F8108E9"/>
    <w:rsid w:val="5FB12DDE"/>
    <w:rsid w:val="5FD641B0"/>
    <w:rsid w:val="5FEF5BDF"/>
    <w:rsid w:val="604E674D"/>
    <w:rsid w:val="60661EE8"/>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42B59"/>
    <w:rsid w:val="66372649"/>
    <w:rsid w:val="669730E8"/>
    <w:rsid w:val="6703005C"/>
    <w:rsid w:val="671B7875"/>
    <w:rsid w:val="687A681D"/>
    <w:rsid w:val="69CE4CB7"/>
    <w:rsid w:val="69E104CC"/>
    <w:rsid w:val="6ABC4FE0"/>
    <w:rsid w:val="6AC96BD0"/>
    <w:rsid w:val="6AE3348B"/>
    <w:rsid w:val="6B416D54"/>
    <w:rsid w:val="6B712159"/>
    <w:rsid w:val="6BE566A3"/>
    <w:rsid w:val="6C691A0B"/>
    <w:rsid w:val="6CA16C49"/>
    <w:rsid w:val="6D185FF1"/>
    <w:rsid w:val="6D292E34"/>
    <w:rsid w:val="6D4549E6"/>
    <w:rsid w:val="6D711A4A"/>
    <w:rsid w:val="6D93483E"/>
    <w:rsid w:val="6DA31AE2"/>
    <w:rsid w:val="6DBE0F5A"/>
    <w:rsid w:val="6DD8026E"/>
    <w:rsid w:val="6DED457B"/>
    <w:rsid w:val="6ECB448A"/>
    <w:rsid w:val="6F3E7865"/>
    <w:rsid w:val="6F6F1680"/>
    <w:rsid w:val="6FAA5C3A"/>
    <w:rsid w:val="700D3F0F"/>
    <w:rsid w:val="70A10125"/>
    <w:rsid w:val="70FA71D0"/>
    <w:rsid w:val="71DA676D"/>
    <w:rsid w:val="727B38BE"/>
    <w:rsid w:val="72B312A9"/>
    <w:rsid w:val="72D670A5"/>
    <w:rsid w:val="72EB5E62"/>
    <w:rsid w:val="73113D4A"/>
    <w:rsid w:val="73230AE2"/>
    <w:rsid w:val="73E42497"/>
    <w:rsid w:val="74502C9A"/>
    <w:rsid w:val="74786D2C"/>
    <w:rsid w:val="74A30713"/>
    <w:rsid w:val="74A86771"/>
    <w:rsid w:val="74CE557E"/>
    <w:rsid w:val="75772608"/>
    <w:rsid w:val="75B94E29"/>
    <w:rsid w:val="75E23873"/>
    <w:rsid w:val="77A3064B"/>
    <w:rsid w:val="77E34EB2"/>
    <w:rsid w:val="77EF154B"/>
    <w:rsid w:val="7807061A"/>
    <w:rsid w:val="784755D7"/>
    <w:rsid w:val="788B740A"/>
    <w:rsid w:val="78F11573"/>
    <w:rsid w:val="78FC759D"/>
    <w:rsid w:val="792C03C2"/>
    <w:rsid w:val="79373E15"/>
    <w:rsid w:val="79EC4019"/>
    <w:rsid w:val="7A16661D"/>
    <w:rsid w:val="7AEB3AC8"/>
    <w:rsid w:val="7AFC6948"/>
    <w:rsid w:val="7B6A6E91"/>
    <w:rsid w:val="7B9F0C72"/>
    <w:rsid w:val="7BBA0318"/>
    <w:rsid w:val="7C482A62"/>
    <w:rsid w:val="7C6F2012"/>
    <w:rsid w:val="7C701920"/>
    <w:rsid w:val="7D311748"/>
    <w:rsid w:val="7D3D633F"/>
    <w:rsid w:val="7DD32800"/>
    <w:rsid w:val="7E8C126A"/>
    <w:rsid w:val="7EB56193"/>
    <w:rsid w:val="7EE2719E"/>
    <w:rsid w:val="7EE679F0"/>
    <w:rsid w:val="7EF51180"/>
    <w:rsid w:val="7F65392B"/>
    <w:rsid w:val="7F8C0A88"/>
    <w:rsid w:val="7FC67E45"/>
    <w:rsid w:val="7FD052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714CD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714CD4"/>
    <w:pPr>
      <w:keepNext/>
      <w:keepLines/>
      <w:spacing w:before="340" w:after="330" w:line="576" w:lineRule="auto"/>
      <w:outlineLvl w:val="0"/>
    </w:pPr>
    <w:rPr>
      <w:b/>
      <w:kern w:val="44"/>
      <w:sz w:val="44"/>
    </w:rPr>
  </w:style>
  <w:style w:type="paragraph" w:styleId="3">
    <w:name w:val="heading 3"/>
    <w:basedOn w:val="a"/>
    <w:next w:val="a"/>
    <w:qFormat/>
    <w:rsid w:val="00714CD4"/>
    <w:pPr>
      <w:keepNext/>
      <w:keepLines/>
      <w:ind w:firstLineChars="846" w:firstLine="2718"/>
      <w:outlineLvl w:val="2"/>
    </w:pPr>
    <w:rPr>
      <w:rFonts w:ascii="宋体" w:hAnsi="宋体"/>
      <w:b/>
      <w:snapToGrid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rsid w:val="00714CD4"/>
    <w:pPr>
      <w:ind w:leftChars="200" w:left="420"/>
    </w:pPr>
  </w:style>
  <w:style w:type="paragraph" w:styleId="a4">
    <w:name w:val="Body Text"/>
    <w:basedOn w:val="a"/>
    <w:next w:val="a"/>
    <w:qFormat/>
    <w:rsid w:val="00714CD4"/>
    <w:pPr>
      <w:tabs>
        <w:tab w:val="left" w:pos="0"/>
        <w:tab w:val="left" w:pos="993"/>
        <w:tab w:val="left" w:pos="1134"/>
      </w:tabs>
      <w:spacing w:line="500" w:lineRule="exact"/>
    </w:pPr>
    <w:rPr>
      <w:rFonts w:ascii="宋体"/>
      <w:sz w:val="28"/>
    </w:rPr>
  </w:style>
  <w:style w:type="paragraph" w:styleId="a5">
    <w:name w:val="Body Text Indent"/>
    <w:basedOn w:val="a"/>
    <w:qFormat/>
    <w:rsid w:val="00714CD4"/>
    <w:pPr>
      <w:tabs>
        <w:tab w:val="left" w:pos="0"/>
        <w:tab w:val="left" w:pos="993"/>
        <w:tab w:val="left" w:pos="1134"/>
      </w:tabs>
      <w:spacing w:line="500" w:lineRule="exact"/>
      <w:ind w:firstLine="567"/>
    </w:pPr>
    <w:rPr>
      <w:rFonts w:ascii="宋体"/>
      <w:sz w:val="28"/>
    </w:rPr>
  </w:style>
  <w:style w:type="paragraph" w:styleId="a6">
    <w:name w:val="Plain Text"/>
    <w:basedOn w:val="a"/>
    <w:qFormat/>
    <w:rsid w:val="00714CD4"/>
    <w:rPr>
      <w:rFonts w:ascii="宋体" w:hAnsi="Courier New"/>
    </w:rPr>
  </w:style>
  <w:style w:type="paragraph" w:styleId="a7">
    <w:name w:val="Date"/>
    <w:basedOn w:val="a"/>
    <w:next w:val="a"/>
    <w:qFormat/>
    <w:rsid w:val="00714CD4"/>
    <w:rPr>
      <w:sz w:val="24"/>
    </w:rPr>
  </w:style>
  <w:style w:type="paragraph" w:styleId="a8">
    <w:name w:val="footer"/>
    <w:basedOn w:val="a"/>
    <w:qFormat/>
    <w:rsid w:val="00714CD4"/>
    <w:pPr>
      <w:tabs>
        <w:tab w:val="center" w:pos="4153"/>
        <w:tab w:val="right" w:pos="8306"/>
      </w:tabs>
      <w:snapToGrid w:val="0"/>
    </w:pPr>
    <w:rPr>
      <w:sz w:val="18"/>
    </w:rPr>
  </w:style>
  <w:style w:type="paragraph" w:styleId="a9">
    <w:name w:val="header"/>
    <w:basedOn w:val="a"/>
    <w:qFormat/>
    <w:rsid w:val="00714CD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714CD4"/>
  </w:style>
  <w:style w:type="paragraph" w:styleId="HTML">
    <w:name w:val="HTML Preformatted"/>
    <w:basedOn w:val="a"/>
    <w:qFormat/>
    <w:rsid w:val="00714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714CD4"/>
    <w:pPr>
      <w:spacing w:before="100" w:beforeAutospacing="1" w:after="100" w:afterAutospacing="1"/>
    </w:pPr>
    <w:rPr>
      <w:rFonts w:ascii="宋体" w:hAnsi="宋体"/>
      <w:sz w:val="24"/>
    </w:rPr>
  </w:style>
  <w:style w:type="table" w:styleId="ab">
    <w:name w:val="Table Grid"/>
    <w:basedOn w:val="a1"/>
    <w:qFormat/>
    <w:rsid w:val="00714C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714CD4"/>
  </w:style>
  <w:style w:type="character" w:styleId="ad">
    <w:name w:val="Hyperlink"/>
    <w:autoRedefine/>
    <w:uiPriority w:val="99"/>
    <w:qFormat/>
    <w:rsid w:val="00714CD4"/>
    <w:rPr>
      <w:color w:val="0000FF"/>
      <w:u w:val="single"/>
    </w:rPr>
  </w:style>
  <w:style w:type="paragraph" w:customStyle="1" w:styleId="ae">
    <w:name w:val="段"/>
    <w:next w:val="a"/>
    <w:qFormat/>
    <w:rsid w:val="00714CD4"/>
    <w:pPr>
      <w:autoSpaceDE w:val="0"/>
      <w:autoSpaceDN w:val="0"/>
      <w:ind w:firstLineChars="200" w:firstLine="200"/>
      <w:jc w:val="both"/>
    </w:pPr>
    <w:rPr>
      <w:rFonts w:ascii="宋体"/>
      <w:sz w:val="21"/>
    </w:rPr>
  </w:style>
  <w:style w:type="paragraph" w:customStyle="1" w:styleId="Default">
    <w:name w:val="Default"/>
    <w:qFormat/>
    <w:rsid w:val="00714CD4"/>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714CD4"/>
    <w:pPr>
      <w:autoSpaceDE w:val="0"/>
      <w:autoSpaceDN w:val="0"/>
      <w:jc w:val="left"/>
    </w:pPr>
    <w:rPr>
      <w:rFonts w:ascii="宋体" w:eastAsia="宋体" w:hAnsi="宋体" w:cs="宋体"/>
      <w:kern w:val="0"/>
      <w:sz w:val="22"/>
      <w:szCs w:val="22"/>
      <w:lang w:val="zh-CN" w:bidi="zh-CN"/>
    </w:rPr>
  </w:style>
  <w:style w:type="paragraph" w:customStyle="1" w:styleId="af">
    <w:name w:val="首行缩进"/>
    <w:basedOn w:val="a"/>
    <w:autoRedefine/>
    <w:qFormat/>
    <w:rsid w:val="00714CD4"/>
    <w:pPr>
      <w:ind w:firstLineChars="200" w:firstLine="480"/>
    </w:pPr>
    <w:rPr>
      <w:lang w:val="zh-CN"/>
    </w:rPr>
  </w:style>
  <w:style w:type="paragraph" w:styleId="af0">
    <w:name w:val="List Paragraph"/>
    <w:basedOn w:val="a"/>
    <w:uiPriority w:val="99"/>
    <w:rsid w:val="00685468"/>
    <w:pPr>
      <w:ind w:firstLineChars="200" w:firstLine="420"/>
    </w:pPr>
  </w:style>
</w:styles>
</file>

<file path=word/webSettings.xml><?xml version="1.0" encoding="utf-8"?>
<w:webSettings xmlns:r="http://schemas.openxmlformats.org/officeDocument/2006/relationships" xmlns:w="http://schemas.openxmlformats.org/wordprocessingml/2006/main">
  <w:divs>
    <w:div w:id="1050150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38</Pages>
  <Words>3854</Words>
  <Characters>21970</Characters>
  <Application>Microsoft Office Word</Application>
  <DocSecurity>0</DocSecurity>
  <Lines>183</Lines>
  <Paragraphs>51</Paragraphs>
  <ScaleCrop>false</ScaleCrop>
  <Company/>
  <LinksUpToDate>false</LinksUpToDate>
  <CharactersWithSpaces>25773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102</cp:revision>
  <cp:lastPrinted>2023-06-14T00:38:00Z</cp:lastPrinted>
  <dcterms:created xsi:type="dcterms:W3CDTF">2025-06-03T12:10:00Z</dcterms:created>
  <dcterms:modified xsi:type="dcterms:W3CDTF">2025-07-18T07:12:00Z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F4465735F3564B08A827FDABC7FC2370</vt:lpwstr>
  </property>
</Properties>
</file>