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B6" w:rsidRDefault="00D93FB6" w:rsidP="00D93FB6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  <w:lang w:val="zh-CN"/>
        </w:rPr>
        <w:t>关于组织全区在职教师体检的通知</w:t>
      </w:r>
    </w:p>
    <w:p w:rsidR="00D93FB6" w:rsidRDefault="00D93FB6" w:rsidP="00D93FB6">
      <w:pPr>
        <w:tabs>
          <w:tab w:val="left" w:pos="2325"/>
        </w:tabs>
        <w:autoSpaceDE w:val="0"/>
        <w:autoSpaceDN w:val="0"/>
        <w:adjustRightInd w:val="0"/>
        <w:spacing w:line="440" w:lineRule="atLeast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各中小学、</w:t>
      </w:r>
      <w:r w:rsidR="00692E04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幼儿园、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局属各单位：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ab/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为全面了解在职教师身体状况，关心他们身体健康，决定今年上半年将组织全区在职教师体检。具体事项通知如下：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一、体检日程：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4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月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2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日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——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5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月</w:t>
      </w:r>
      <w:r w:rsidR="00651285">
        <w:rPr>
          <w:rFonts w:ascii="宋体" w:eastAsia="宋体" w:hAnsi="Times New Roman" w:cs="宋体"/>
          <w:kern w:val="0"/>
          <w:sz w:val="28"/>
          <w:szCs w:val="28"/>
          <w:lang w:val="zh-CN"/>
        </w:rPr>
        <w:t>2</w:t>
      </w:r>
      <w:r w:rsidR="00651285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6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日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 xml:space="preserve"> 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。具体日程见安排表。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二、体检医院：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1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．人民医院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 xml:space="preserve">        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办电：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82817755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联系人：庄小美</w:t>
      </w:r>
      <w:r w:rsidR="00597C5F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 xml:space="preserve"> 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 xml:space="preserve">13861101745  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邮箱：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tj7755@163.com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2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．中医院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 xml:space="preserve">          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办电：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82830189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联系人：</w:t>
      </w:r>
      <w:r>
        <w:rPr>
          <w:rFonts w:ascii="宋体" w:eastAsia="宋体" w:hAnsi="Times New Roman" w:cs="宋体" w:hint="eastAsia"/>
          <w:kern w:val="0"/>
          <w:sz w:val="30"/>
          <w:szCs w:val="30"/>
          <w:lang w:val="zh-CN"/>
        </w:rPr>
        <w:t>周</w:t>
      </w:r>
      <w:r>
        <w:rPr>
          <w:rFonts w:ascii="宋体" w:eastAsia="宋体" w:hAnsi="Times New Roman" w:cs="宋体"/>
          <w:kern w:val="0"/>
          <w:sz w:val="30"/>
          <w:szCs w:val="30"/>
          <w:lang w:val="zh-CN"/>
        </w:rPr>
        <w:t xml:space="preserve"> </w:t>
      </w:r>
      <w:r w:rsidR="00597C5F">
        <w:rPr>
          <w:rFonts w:ascii="宋体" w:eastAsia="宋体" w:hAnsi="Times New Roman" w:cs="宋体" w:hint="eastAsia"/>
          <w:kern w:val="0"/>
          <w:sz w:val="30"/>
          <w:szCs w:val="30"/>
          <w:lang w:val="zh-CN"/>
        </w:rPr>
        <w:t xml:space="preserve"> </w:t>
      </w:r>
      <w:r>
        <w:rPr>
          <w:rFonts w:ascii="宋体" w:eastAsia="宋体" w:hAnsi="Times New Roman" w:cs="宋体" w:hint="eastAsia"/>
          <w:kern w:val="0"/>
          <w:sz w:val="30"/>
          <w:szCs w:val="30"/>
          <w:lang w:val="zh-CN"/>
        </w:rPr>
        <w:t>娟</w:t>
      </w:r>
      <w:r w:rsidR="00597C5F">
        <w:rPr>
          <w:rFonts w:ascii="宋体" w:eastAsia="宋体" w:hAnsi="Times New Roman" w:cs="宋体" w:hint="eastAsia"/>
          <w:kern w:val="0"/>
          <w:sz w:val="30"/>
          <w:szCs w:val="30"/>
          <w:lang w:val="zh-CN"/>
        </w:rPr>
        <w:t xml:space="preserve"> </w:t>
      </w:r>
      <w:r>
        <w:rPr>
          <w:rFonts w:ascii="宋体" w:eastAsia="宋体" w:hAnsi="Times New Roman" w:cs="宋体"/>
          <w:kern w:val="0"/>
          <w:sz w:val="30"/>
          <w:szCs w:val="30"/>
          <w:lang w:val="zh-CN"/>
        </w:rPr>
        <w:t>18796900956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 xml:space="preserve"> 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邮箱：</w:t>
      </w:r>
      <w:hyperlink r:id="rId7" w:history="1">
        <w:r>
          <w:rPr>
            <w:rFonts w:ascii="宋体" w:eastAsia="宋体" w:hAnsi="Times New Roman" w:cs="宋体"/>
            <w:color w:val="0000FF"/>
            <w:kern w:val="0"/>
            <w:sz w:val="28"/>
            <w:szCs w:val="28"/>
            <w:u w:val="single"/>
            <w:lang w:val="zh-CN"/>
          </w:rPr>
          <w:t>jtzyywlk@163.com</w:t>
        </w:r>
      </w:hyperlink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3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、第二人民医院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 xml:space="preserve">    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办电：</w:t>
      </w:r>
      <w:r w:rsidR="003C07D3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82793920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联系人：</w:t>
      </w:r>
      <w:r w:rsidR="00597C5F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 xml:space="preserve"> </w:t>
      </w:r>
      <w:r w:rsidR="003C07D3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 xml:space="preserve">孙华群 13961111107 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邮箱：</w:t>
      </w:r>
      <w:r w:rsidR="003C07D3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974865157@qq.com</w:t>
      </w:r>
    </w:p>
    <w:p w:rsidR="003C07D3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三、体检项目：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血常规、</w:t>
      </w:r>
      <w:r w:rsidR="003C07D3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尿常规、生化全套、胸片（有异常者出片）、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彩超（肝、胆、脾、胰、肾）、心电图、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CEA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（癌胚抗原）、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AFP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（甲胎蛋白）、</w:t>
      </w:r>
      <w:r w:rsidR="003C07D3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血液HP(幽门螺旋杆菌)、LDL检查(低密度脂蛋白)、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妇科彩超（子宫附件、乳房）（女）</w:t>
      </w:r>
      <w:r w:rsidR="003C07D3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、妇科检查（女）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。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四、组织形式：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1.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组织安排由教育局医务室和教育工会负责；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2.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学校由工会主席具体负责。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五、结算方式：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由教育局医务室与体检医院统一结算。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六、注意事项：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left="60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1.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统一组织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,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确保教师交通安全；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2.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要严格把关，不得冒名顶替；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3.</w:t>
      </w:r>
      <w:r>
        <w:rPr>
          <w:rFonts w:ascii="宋体" w:eastAsia="宋体" w:hAnsi="Times New Roman" w:cs="宋体" w:hint="eastAsia"/>
          <w:b/>
          <w:bCs/>
          <w:kern w:val="0"/>
          <w:sz w:val="28"/>
          <w:szCs w:val="28"/>
          <w:lang w:val="zh-CN"/>
        </w:rPr>
        <w:t>借用、交流的教师在现工作单位参加体检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。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left="60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4.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分两天或两天以上体检的学校，每天男女比例相对均衡；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left="60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5.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各单位要建立好在职教师健康档案；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6.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各单位体检结束后要认真填写《体检结算凭证》，及时送交医务室。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504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金坛区教育工会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47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金坛区教育局医务室</w:t>
      </w:r>
    </w:p>
    <w:p w:rsidR="00D93FB6" w:rsidRDefault="00D93FB6" w:rsidP="00D93FB6">
      <w:pPr>
        <w:autoSpaceDE w:val="0"/>
        <w:autoSpaceDN w:val="0"/>
        <w:adjustRightInd w:val="0"/>
        <w:spacing w:line="440" w:lineRule="atLeast"/>
        <w:ind w:firstLine="490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2018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年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3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月</w:t>
      </w:r>
      <w:r w:rsidR="003831AC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16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日</w:t>
      </w:r>
    </w:p>
    <w:p w:rsidR="00D93FB6" w:rsidRDefault="00D93FB6" w:rsidP="00D93FB6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kern w:val="0"/>
          <w:sz w:val="36"/>
          <w:szCs w:val="36"/>
          <w:lang w:val="zh-CN"/>
        </w:rPr>
      </w:pPr>
    </w:p>
    <w:p w:rsidR="00D93FB6" w:rsidRDefault="00D93FB6" w:rsidP="00D93FB6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kern w:val="0"/>
          <w:sz w:val="36"/>
          <w:szCs w:val="36"/>
          <w:lang w:val="zh-CN"/>
        </w:rPr>
      </w:pPr>
    </w:p>
    <w:p w:rsidR="00D93FB6" w:rsidRDefault="00D93FB6" w:rsidP="00D93FB6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kern w:val="0"/>
          <w:sz w:val="36"/>
          <w:szCs w:val="36"/>
          <w:lang w:val="zh-CN"/>
        </w:rPr>
        <w:lastRenderedPageBreak/>
        <w:t>全区在职教师体检情况一览表</w:t>
      </w:r>
    </w:p>
    <w:tbl>
      <w:tblPr>
        <w:tblW w:w="0" w:type="auto"/>
        <w:tblInd w:w="216" w:type="dxa"/>
        <w:tblLayout w:type="fixed"/>
        <w:tblLook w:val="0000"/>
      </w:tblPr>
      <w:tblGrid>
        <w:gridCol w:w="1539"/>
        <w:gridCol w:w="1176"/>
        <w:gridCol w:w="2011"/>
        <w:gridCol w:w="1193"/>
        <w:gridCol w:w="1558"/>
        <w:gridCol w:w="2196"/>
      </w:tblGrid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单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位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联系人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联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系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电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话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教师人数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体检人数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注</w:t>
            </w: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河滨小学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袁双龙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13921009665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117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7C1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华实分</w:t>
            </w:r>
            <w:r w:rsidR="00D93FB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校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高荣庆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13862680736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69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朝阳小学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吴卫国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13775160079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63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常胜小学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唐大林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13701591177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96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城西小学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刘月明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13701591661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99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实验幼儿园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莉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18961200372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81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新城实幼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沈国梅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13862682928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西城实小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戴振华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13961118015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123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段玉裁实小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戴振华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13961118015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 18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东城实小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杨国华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13701590049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华城实小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斌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13861108972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170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石留春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13861102808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76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杨银生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13901494411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65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巫志平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13813503987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52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沈国芳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13861112628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77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社头小学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斌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13813512800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48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涑渎小学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杨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晔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13915818382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35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西阳小学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倪国平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13706145080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31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儒林小学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胡建英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13861073299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44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水北小学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尹卫林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13706145335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52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尧塘小学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王忠平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15851905082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75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五叶小学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朱玉忠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13706145586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41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西岗小学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秦水庚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13775155458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36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洮西小学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许战光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13961178234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35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明珍实验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戴俊华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13961267607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28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后阳小学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邓春明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13921012710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54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罗村小学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李辉明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13921001308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29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唐王小学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周国俊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13706145728 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19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建昌小学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谢桂荣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13706146563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52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茅麓小学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蒋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燚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13862686368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33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杨立兵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13915803315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58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汤庄小学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陈志平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13585408878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31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花山小学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朱小平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13706145856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22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林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静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13921022008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212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徐锁福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13906146819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215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lastRenderedPageBreak/>
              <w:t>二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于忠东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13961269068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252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三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李伟平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13382828026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177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四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彭爱珍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13961201636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256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朱旭华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13961100508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199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高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飞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18961200506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293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李建中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13961110979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289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金沙中学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徐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毅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13585419379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129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段玉裁中学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卢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凌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13584576463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23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少体校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陈惠华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13921001862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36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王松林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13775143886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67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肖国庆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13921012198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58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建昌中学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陈伟华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13775140415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46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钱海洋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13401489298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61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高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静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13861109075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83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水北中学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陈国强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13775169382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84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尧塘中学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吉国金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13775146959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57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指前实验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史飞跃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13814795669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86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洮西中学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蒋建华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13961263532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41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西岗中学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袁素俊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13813505696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45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岸头实验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丁郁松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13961111110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83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儒林中学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张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波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13511662826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45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直溪初中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李学东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13861119001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69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社头中学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滕卫青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13861111328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43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实践基地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韩云飞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13921001186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19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茅麓中学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周森忠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13775140800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49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启智学校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姜留俊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13951202036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15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机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关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吉文斌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13861120166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局退协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冯建伟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13861121986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华城幼儿园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杨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璐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13961267621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金城幼儿园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谢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群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13921008200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尧塘幼儿园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史小霞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13815009680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指前幼儿园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曹俊芳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18961204488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朱林幼儿园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管云霞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13401486608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直溪幼儿园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符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玲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13861105195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薛埠幼儿园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钱兰珍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13815006866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虹桥幼儿园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任夕梅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13813507506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23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翠园幼儿园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韦旭芳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13093180018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21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1079B0">
        <w:trPr>
          <w:trHeight w:val="363"/>
        </w:trPr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春风幼儿园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燕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13961179289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D93FB6" w:rsidRDefault="00D93FB6" w:rsidP="00D93FB6">
      <w:pPr>
        <w:autoSpaceDE w:val="0"/>
        <w:autoSpaceDN w:val="0"/>
        <w:adjustRightInd w:val="0"/>
        <w:rPr>
          <w:rFonts w:ascii="宋体" w:eastAsia="宋体" w:hAnsi="Times New Roman" w:cs="宋体"/>
          <w:b/>
          <w:bCs/>
          <w:kern w:val="0"/>
          <w:sz w:val="36"/>
          <w:szCs w:val="36"/>
          <w:lang w:val="zh-CN"/>
        </w:rPr>
      </w:pPr>
    </w:p>
    <w:p w:rsidR="00D93FB6" w:rsidRDefault="00D93FB6" w:rsidP="00D93FB6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kern w:val="0"/>
          <w:sz w:val="36"/>
          <w:szCs w:val="36"/>
          <w:lang w:val="zh-CN"/>
        </w:rPr>
        <w:t>全区在职教师体检日程安排表</w:t>
      </w:r>
    </w:p>
    <w:tbl>
      <w:tblPr>
        <w:tblW w:w="0" w:type="auto"/>
        <w:tblInd w:w="40" w:type="dxa"/>
        <w:tblLayout w:type="fixed"/>
        <w:tblLook w:val="0000"/>
      </w:tblPr>
      <w:tblGrid>
        <w:gridCol w:w="1135"/>
        <w:gridCol w:w="2335"/>
        <w:gridCol w:w="709"/>
        <w:gridCol w:w="2126"/>
        <w:gridCol w:w="709"/>
        <w:gridCol w:w="2268"/>
        <w:gridCol w:w="709"/>
      </w:tblGrid>
      <w:tr w:rsidR="00D93FB6" w:rsidTr="001079B0">
        <w:trPr>
          <w:trHeight w:val="636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期</w:t>
            </w:r>
          </w:p>
        </w:tc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区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民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医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院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区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医</w:t>
            </w:r>
            <w:r>
              <w:rPr>
                <w:rFonts w:ascii="宋体" w:eastAsia="宋体" w:hAnsi="Times New Roman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院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区第二人民医院</w:t>
            </w:r>
          </w:p>
        </w:tc>
      </w:tr>
      <w:tr w:rsidR="00D93FB6" w:rsidTr="001079B0">
        <w:trPr>
          <w:trHeight w:val="290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校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校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校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人数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局机关、工会、装备中心、校管办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60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研训中心、招办、艺教中心、结算中心、医务室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60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局退协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60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日（日）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局退协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65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实幼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62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实幼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 w:rsidR="00AD6F3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AD6F37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AD6F37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61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 w:rsidR="005519B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实幼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明珍实验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 w:rsidR="00AD6F3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AD6F37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AD6F37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64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实幼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407B53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407B53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明珍实验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AD6F37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水北中学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AD6F37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五叶小学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AD6F37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64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Pr="00AD6F37" w:rsidRDefault="00555BDE" w:rsidP="00D93FB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少体校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后阳小学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AD6F37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水北中学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AD6F37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五叶小学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AD6F37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61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FB758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少体校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FB758C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西岗中学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</w:t>
            </w:r>
            <w:r w:rsidR="003831AC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300EEF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水北小学52人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300EEF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52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三中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后阳小学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三中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AD6F37" w:rsidP="00300EE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尧塘小学</w:t>
            </w:r>
            <w:r w:rsidR="00300EE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  <w:r w:rsidR="00300EEF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、</w:t>
            </w:r>
          </w:p>
          <w:p w:rsidR="00555BDE" w:rsidRDefault="00300EEF" w:rsidP="00300EEF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儒林中学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300EEF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60</w:t>
            </w:r>
          </w:p>
        </w:tc>
      </w:tr>
      <w:tr w:rsidR="00555BDE" w:rsidTr="00555BDE">
        <w:trPr>
          <w:trHeight w:val="60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FB758C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三中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FB758C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尧塘幼儿园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407B5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407B53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西阳小学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300EEF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尧塘小学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AD6F37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儒林中学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="00300EE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300EEF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60</w:t>
            </w:r>
          </w:p>
        </w:tc>
      </w:tr>
      <w:tr w:rsidR="00555BDE" w:rsidTr="00555BDE">
        <w:trPr>
          <w:trHeight w:val="60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社头小学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西阳小学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69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300EEF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岸头实验43人、</w:t>
            </w:r>
          </w:p>
          <w:p w:rsidR="00555BDE" w:rsidRDefault="00300EEF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汤庄小学15人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300EEF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58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1079B0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1079B0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社头小学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71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AD6F37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岸头实验</w:t>
            </w:r>
            <w:r w:rsidR="00300EEF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人</w:t>
            </w:r>
            <w:r w:rsidR="00300EEF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、</w:t>
            </w:r>
          </w:p>
          <w:p w:rsidR="00555BDE" w:rsidRDefault="00300EEF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汤庄小学16人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300EEF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</w:t>
            </w:r>
            <w:r w:rsidR="003831AC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</w:t>
            </w:r>
          </w:p>
        </w:tc>
      </w:tr>
      <w:tr w:rsidR="00555BDE" w:rsidTr="00555BDE">
        <w:trPr>
          <w:trHeight w:val="60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21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虹桥幼儿园23人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300EEF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尧塘中学30人、</w:t>
            </w:r>
          </w:p>
          <w:p w:rsidR="00555BDE" w:rsidRDefault="00300EEF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儒林小学20人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300EEF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</w:tr>
      <w:tr w:rsidR="00555BDE" w:rsidTr="00555BDE">
        <w:trPr>
          <w:trHeight w:val="60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E4180A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E4180A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河滨小学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AD6F37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尧塘中学</w:t>
            </w:r>
            <w:r w:rsidR="00300EEF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27</w:t>
            </w: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人</w:t>
            </w:r>
            <w:r w:rsidR="00300EEF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、</w:t>
            </w:r>
          </w:p>
          <w:p w:rsidR="00555BDE" w:rsidRDefault="00300EEF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儒林小学24人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300EEF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51</w:t>
            </w: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E4180A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E4180A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河滨小学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茅麓中学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AD6F37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薛埠幼儿园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71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0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6F37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河滨小学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茅麓中学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300EEF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直溪幼儿园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E4180A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E4180A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河滨小学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城西小学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300EEF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唐王小学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春风幼儿园5人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0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河滨小学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城西小学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300EEF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唐王小学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朱林幼儿园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E4180A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E4180A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指前幼儿园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4E4758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4E4758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朝阳小学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西城小学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71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朝阳小学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常胜小学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295ED5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西城小学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295ED5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70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华城实小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常胜小学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西城小学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Pr="009C2002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建昌中学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3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华城实小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常胜小学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="00E8670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</w:t>
            </w:r>
            <w:r w:rsidR="00E86709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00EEF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华城实小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西岗小学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9C2002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建昌中学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花山小学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1285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华城实小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B318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西岗小学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9C2002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9C2002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花山小学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Pr="009C2002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建昌小学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9C2002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建昌小学26人、</w:t>
            </w:r>
          </w:p>
          <w:p w:rsidR="00555BDE" w:rsidRDefault="00555BDE" w:rsidP="009C2002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9C2002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实践基地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9C2002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9C2002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罗村小学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9C2002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实践基地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295ED5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罗村小学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55029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295ED5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直溪初中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295ED5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茅麓小学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</w:t>
            </w:r>
            <w:r w:rsidR="00550290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翠园幼儿园21人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直溪初中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茅麓小学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金城幼儿园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华实分校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东城小学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1285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华实分校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51285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东城小学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Pr="000C4836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洮西小学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1285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金沙中学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洮西小学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1285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金沙中学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洮西中学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9711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1285" w:rsidRDefault="00555BDE" w:rsidP="00422E60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金沙中学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422E60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洮西中学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="0059711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</w:t>
            </w:r>
            <w:r w:rsidR="0059711E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1285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指前实验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社头中学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1285" w:rsidRDefault="00555BDE" w:rsidP="000C483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指前实验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0C483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社头中学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295ED5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1285" w:rsidRDefault="00555BDE" w:rsidP="000C483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常胜小学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51285" w:rsidRDefault="00555BDE" w:rsidP="000C483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涑渎小学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0C483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段小9人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59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1285" w:rsidRDefault="00555BDE" w:rsidP="000C483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常胜小学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51285" w:rsidRDefault="00555BDE" w:rsidP="000C483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涑渎小学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555BDE" w:rsidRDefault="00555BDE" w:rsidP="000C483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段小9人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1285" w:rsidRDefault="00555BDE" w:rsidP="00422E60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常胜小学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51285" w:rsidRDefault="00555BDE" w:rsidP="00422E60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段中12人、</w:t>
            </w:r>
          </w:p>
          <w:p w:rsidR="00555BDE" w:rsidRDefault="00555BDE" w:rsidP="00422E60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华城幼儿园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51285" w:rsidRDefault="00555BDE" w:rsidP="002D13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启智学校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51285" w:rsidRDefault="00555BDE" w:rsidP="002D13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段中11人、</w:t>
            </w:r>
          </w:p>
          <w:p w:rsidR="00555BDE" w:rsidRDefault="00555BDE" w:rsidP="002D13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新城幼儿园6人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32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422E60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295ED5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555BDE" w:rsidTr="00555BDE">
        <w:trPr>
          <w:trHeight w:val="67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D93FB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BDE" w:rsidRDefault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BDE" w:rsidRDefault="00555BDE" w:rsidP="00555BD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36"/>
          <w:szCs w:val="36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597C5F" w:rsidRDefault="00597C5F" w:rsidP="00D93FB6">
      <w:pPr>
        <w:autoSpaceDE w:val="0"/>
        <w:autoSpaceDN w:val="0"/>
        <w:adjustRightInd w:val="0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597C5F" w:rsidRDefault="00597C5F" w:rsidP="00D93FB6">
      <w:pPr>
        <w:autoSpaceDE w:val="0"/>
        <w:autoSpaceDN w:val="0"/>
        <w:adjustRightInd w:val="0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597C5F" w:rsidRDefault="00597C5F" w:rsidP="00D93FB6">
      <w:pPr>
        <w:autoSpaceDE w:val="0"/>
        <w:autoSpaceDN w:val="0"/>
        <w:adjustRightInd w:val="0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597C5F" w:rsidRDefault="00597C5F" w:rsidP="00D93FB6">
      <w:pPr>
        <w:autoSpaceDE w:val="0"/>
        <w:autoSpaceDN w:val="0"/>
        <w:adjustRightInd w:val="0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597C5F" w:rsidRDefault="00597C5F" w:rsidP="00D93FB6">
      <w:pPr>
        <w:autoSpaceDE w:val="0"/>
        <w:autoSpaceDN w:val="0"/>
        <w:adjustRightInd w:val="0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597C5F" w:rsidRDefault="00597C5F" w:rsidP="00D93FB6">
      <w:pPr>
        <w:autoSpaceDE w:val="0"/>
        <w:autoSpaceDN w:val="0"/>
        <w:adjustRightInd w:val="0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D93FB6" w:rsidRDefault="00D93FB6" w:rsidP="00D93FB6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lastRenderedPageBreak/>
        <w:t>全区在职教师体检花名册</w:t>
      </w: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学校</w:t>
      </w:r>
      <w:r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 xml:space="preserve">            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体检医院</w:t>
      </w:r>
      <w:r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 xml:space="preserve">          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  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体检日期</w:t>
      </w:r>
      <w:r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 xml:space="preserve">           </w:t>
      </w:r>
    </w:p>
    <w:tbl>
      <w:tblPr>
        <w:tblW w:w="0" w:type="auto"/>
        <w:tblInd w:w="144" w:type="dxa"/>
        <w:tblLayout w:type="fixed"/>
        <w:tblLook w:val="0000"/>
      </w:tblPr>
      <w:tblGrid>
        <w:gridCol w:w="464"/>
        <w:gridCol w:w="1284"/>
        <w:gridCol w:w="772"/>
        <w:gridCol w:w="900"/>
        <w:gridCol w:w="844"/>
        <w:gridCol w:w="236"/>
        <w:gridCol w:w="540"/>
        <w:gridCol w:w="1080"/>
        <w:gridCol w:w="900"/>
        <w:gridCol w:w="1080"/>
        <w:gridCol w:w="832"/>
      </w:tblGrid>
      <w:tr w:rsidR="00D93FB6">
        <w:trPr>
          <w:trHeight w:val="869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出生</w:t>
            </w:r>
          </w:p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:rsidR="00D93FB6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注：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、分两天或两天以上体检的学校，每天男女比例相对均衡。</w:t>
      </w: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2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、借用、交流人员请在备注栏中注明从何校入。</w:t>
      </w: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3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、</w:t>
      </w:r>
      <w:hyperlink r:id="rId8" w:history="1">
        <w:r>
          <w:rPr>
            <w:rFonts w:ascii="Times New Roman" w:eastAsia="宋体" w:hAnsi="Times New Roman" w:cs="Times New Roman" w:hint="eastAsia"/>
            <w:color w:val="0000FF"/>
            <w:kern w:val="0"/>
            <w:sz w:val="24"/>
            <w:szCs w:val="24"/>
            <w:u w:val="single"/>
            <w:lang w:val="zh-CN"/>
          </w:rPr>
          <w:t>教育局医务室邮箱</w:t>
        </w:r>
        <w:r w:rsidRPr="00D93FB6">
          <w:rPr>
            <w:rFonts w:ascii="Times New Roman" w:eastAsia="宋体" w:hAnsi="Times New Roman" w:cs="Times New Roman"/>
            <w:vanish/>
            <w:color w:val="0000FF"/>
            <w:kern w:val="0"/>
            <w:sz w:val="24"/>
            <w:szCs w:val="24"/>
            <w:u w:val="single"/>
          </w:rPr>
          <w:t>HYPERLINK "mailto:</w:t>
        </w:r>
        <w:r>
          <w:rPr>
            <w:rFonts w:ascii="Times New Roman" w:eastAsia="宋体" w:hAnsi="Times New Roman" w:cs="Times New Roman" w:hint="eastAsia"/>
            <w:vanish/>
            <w:color w:val="0000FF"/>
            <w:kern w:val="0"/>
            <w:sz w:val="24"/>
            <w:szCs w:val="24"/>
            <w:u w:val="single"/>
            <w:lang w:val="zh-CN"/>
          </w:rPr>
          <w:t>教育局医务室邮箱</w:t>
        </w:r>
        <w:r w:rsidRPr="00D93FB6">
          <w:rPr>
            <w:rFonts w:ascii="Times New Roman" w:eastAsia="宋体" w:hAnsi="Times New Roman" w:cs="Times New Roman"/>
            <w:vanish/>
            <w:color w:val="0000FF"/>
            <w:kern w:val="0"/>
            <w:sz w:val="24"/>
            <w:szCs w:val="24"/>
            <w:u w:val="single"/>
          </w:rPr>
          <w:t>ywsjjp@163.com"</w:t>
        </w:r>
        <w:r w:rsidRPr="00D93FB6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</w:rPr>
          <w:t>ywsjjp@163.com</w:t>
        </w:r>
      </w:hyperlink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。</w:t>
      </w:r>
    </w:p>
    <w:p w:rsidR="00D93FB6" w:rsidRDefault="00D93FB6" w:rsidP="00D93FB6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</w:p>
    <w:p w:rsidR="00D93FB6" w:rsidRDefault="00D93FB6" w:rsidP="00D93FB6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</w:p>
    <w:p w:rsidR="00D93FB6" w:rsidRDefault="00D93FB6" w:rsidP="00D93FB6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lastRenderedPageBreak/>
        <w:t>全区在职教师体检结算凭证</w:t>
      </w:r>
    </w:p>
    <w:p w:rsidR="00D93FB6" w:rsidRDefault="00D93FB6" w:rsidP="00D93FB6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                           </w:t>
      </w:r>
    </w:p>
    <w:tbl>
      <w:tblPr>
        <w:tblW w:w="0" w:type="auto"/>
        <w:tblInd w:w="216" w:type="dxa"/>
        <w:tblLayout w:type="fixed"/>
        <w:tblLook w:val="0000"/>
      </w:tblPr>
      <w:tblGrid>
        <w:gridCol w:w="1728"/>
        <w:gridCol w:w="2562"/>
        <w:gridCol w:w="280"/>
        <w:gridCol w:w="1866"/>
        <w:gridCol w:w="2812"/>
      </w:tblGrid>
      <w:tr w:rsidR="00D93FB6" w:rsidTr="00597C5F">
        <w:trPr>
          <w:trHeight w:val="1185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单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位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体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检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医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院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597C5F">
        <w:trPr>
          <w:trHeight w:val="1214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体检时间</w:t>
            </w:r>
          </w:p>
        </w:tc>
        <w:tc>
          <w:tcPr>
            <w:tcW w:w="7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597C5F">
        <w:trPr>
          <w:trHeight w:val="1185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在职教师数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体检人数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597C5F">
        <w:trPr>
          <w:trHeight w:val="3615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服务与质量</w:t>
            </w:r>
          </w:p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评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价</w:t>
            </w:r>
          </w:p>
        </w:tc>
        <w:tc>
          <w:tcPr>
            <w:tcW w:w="7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93FB6" w:rsidTr="00597C5F">
        <w:trPr>
          <w:trHeight w:val="2799"/>
        </w:trPr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93FB6" w:rsidRDefault="00D93FB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工会主席（签字）：</w:t>
            </w:r>
          </w:p>
          <w:p w:rsidR="00D93FB6" w:rsidRDefault="00D93FB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93FB6" w:rsidRDefault="00D93FB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长（签字）：</w:t>
            </w:r>
          </w:p>
          <w:p w:rsidR="00D93FB6" w:rsidRDefault="00D93FB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:rsidR="00D93FB6" w:rsidRDefault="00D93FB6">
            <w:pPr>
              <w:autoSpaceDE w:val="0"/>
              <w:autoSpaceDN w:val="0"/>
              <w:adjustRightInd w:val="0"/>
              <w:ind w:firstLine="9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学校盖章</w:t>
            </w:r>
          </w:p>
          <w:p w:rsidR="00D93FB6" w:rsidRDefault="00D93FB6">
            <w:pPr>
              <w:autoSpaceDE w:val="0"/>
              <w:autoSpaceDN w:val="0"/>
              <w:adjustRightInd w:val="0"/>
              <w:ind w:firstLine="45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2018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日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:rsidR="00D93FB6" w:rsidRDefault="00D93FB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体检医院盖章</w:t>
            </w:r>
          </w:p>
          <w:p w:rsidR="00D93FB6" w:rsidRDefault="00D93FB6">
            <w:pPr>
              <w:autoSpaceDE w:val="0"/>
              <w:autoSpaceDN w:val="0"/>
              <w:adjustRightInd w:val="0"/>
              <w:ind w:firstLine="90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2018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日</w:t>
            </w:r>
          </w:p>
        </w:tc>
      </w:tr>
    </w:tbl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注：本单位体检结束后即填写此表，并及时送交教育局医务室。</w:t>
      </w:r>
    </w:p>
    <w:p w:rsidR="00D93FB6" w:rsidRDefault="00D93FB6" w:rsidP="00D93FB6">
      <w:pPr>
        <w:autoSpaceDE w:val="0"/>
        <w:autoSpaceDN w:val="0"/>
        <w:adjustRightInd w:val="0"/>
        <w:ind w:firstLine="831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:rsidR="00D93FB6" w:rsidRDefault="00D93FB6" w:rsidP="00D93FB6">
      <w:pPr>
        <w:autoSpaceDE w:val="0"/>
        <w:autoSpaceDN w:val="0"/>
        <w:adjustRightInd w:val="0"/>
        <w:ind w:firstLine="831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1"/>
        </w:rPr>
      </w:pPr>
    </w:p>
    <w:p w:rsidR="00D93FB6" w:rsidRDefault="00D93FB6" w:rsidP="00D93FB6">
      <w:pPr>
        <w:autoSpaceDE w:val="0"/>
        <w:autoSpaceDN w:val="0"/>
        <w:adjustRightInd w:val="0"/>
        <w:rPr>
          <w:rFonts w:ascii="Calibri" w:eastAsia="宋体" w:hAnsi="Calibri" w:cs="Calibri"/>
          <w:kern w:val="0"/>
          <w:szCs w:val="21"/>
        </w:rPr>
      </w:pPr>
    </w:p>
    <w:p w:rsidR="003B4EB6" w:rsidRPr="00D93FB6" w:rsidRDefault="003B4EB6"/>
    <w:sectPr w:rsidR="003B4EB6" w:rsidRPr="00D93FB6" w:rsidSect="00D93FB6">
      <w:pgSz w:w="12240" w:h="1584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AE" w:rsidRDefault="008D5EAE" w:rsidP="005519BD">
      <w:r>
        <w:separator/>
      </w:r>
    </w:p>
  </w:endnote>
  <w:endnote w:type="continuationSeparator" w:id="1">
    <w:p w:rsidR="008D5EAE" w:rsidRDefault="008D5EAE" w:rsidP="0055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AE" w:rsidRDefault="008D5EAE" w:rsidP="005519BD">
      <w:r>
        <w:separator/>
      </w:r>
    </w:p>
  </w:footnote>
  <w:footnote w:type="continuationSeparator" w:id="1">
    <w:p w:rsidR="008D5EAE" w:rsidRDefault="008D5EAE" w:rsidP="00551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FB6"/>
    <w:rsid w:val="000C4836"/>
    <w:rsid w:val="000E4064"/>
    <w:rsid w:val="001079B0"/>
    <w:rsid w:val="00223772"/>
    <w:rsid w:val="00295ED5"/>
    <w:rsid w:val="002D13B6"/>
    <w:rsid w:val="00300EEF"/>
    <w:rsid w:val="003831AC"/>
    <w:rsid w:val="00397ABE"/>
    <w:rsid w:val="003B4EB6"/>
    <w:rsid w:val="003C07D3"/>
    <w:rsid w:val="00407B53"/>
    <w:rsid w:val="00422E60"/>
    <w:rsid w:val="004E4758"/>
    <w:rsid w:val="00550290"/>
    <w:rsid w:val="005519BD"/>
    <w:rsid w:val="00555BDE"/>
    <w:rsid w:val="0059711E"/>
    <w:rsid w:val="00597C5F"/>
    <w:rsid w:val="005B318E"/>
    <w:rsid w:val="00651285"/>
    <w:rsid w:val="00692E04"/>
    <w:rsid w:val="00786B13"/>
    <w:rsid w:val="007C1915"/>
    <w:rsid w:val="008D5EAE"/>
    <w:rsid w:val="009C2002"/>
    <w:rsid w:val="00AD6F37"/>
    <w:rsid w:val="00B514DA"/>
    <w:rsid w:val="00D93FB6"/>
    <w:rsid w:val="00E4180A"/>
    <w:rsid w:val="00E86709"/>
    <w:rsid w:val="00EA7104"/>
    <w:rsid w:val="00EF6DC7"/>
    <w:rsid w:val="00F24C7E"/>
    <w:rsid w:val="00F31FAE"/>
    <w:rsid w:val="00FB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9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9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945;&#32946;&#23616;&#21307;&#21153;&#23460;&#37038;&#31665;ywsjjp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zyywlk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389E-9F25-4386-9E67-276933C4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2941</Words>
  <Characters>3001</Characters>
  <Application>Microsoft Office Word</Application>
  <DocSecurity>0</DocSecurity>
  <Lines>150</Lines>
  <Paragraphs>237</Paragraphs>
  <ScaleCrop>false</ScaleCrop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Administrator</cp:lastModifiedBy>
  <cp:revision>10</cp:revision>
  <cp:lastPrinted>2018-03-15T02:14:00Z</cp:lastPrinted>
  <dcterms:created xsi:type="dcterms:W3CDTF">2018-03-15T01:15:00Z</dcterms:created>
  <dcterms:modified xsi:type="dcterms:W3CDTF">2018-03-16T07:56:00Z</dcterms:modified>
</cp:coreProperties>
</file>